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0E593" w14:textId="77777777" w:rsidR="00D975E9" w:rsidRPr="00D975E9" w:rsidRDefault="00D975E9" w:rsidP="00D975E9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Title: </w:t>
      </w:r>
      <w:r w:rsidRPr="00D975E9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Add a condition to trigger NF_PROFILE_CHANGE notification from NRF for any change in </w:t>
      </w:r>
      <w:proofErr w:type="spellStart"/>
      <w:r w:rsidRPr="00D975E9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allowedxxx</w:t>
      </w:r>
      <w:proofErr w:type="spellEnd"/>
      <w:r w:rsidRPr="00D975E9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 parameter</w:t>
      </w:r>
    </w:p>
    <w:p w14:paraId="1716B725" w14:textId="3593F47F" w:rsidR="00D975E9" w:rsidRDefault="00D975E9" w:rsidP="001B16AD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</w:p>
    <w:p w14:paraId="6CFA0F31" w14:textId="1A8FBB72" w:rsidR="001B16AD" w:rsidRPr="00D862AB" w:rsidRDefault="001B16AD" w:rsidP="001B16AD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Problem</w:t>
      </w:r>
      <w:r w:rsidR="00CE4752"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 Statement</w:t>
      </w:r>
      <w:r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:</w:t>
      </w:r>
      <w:r w:rsidR="00F366AD"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 </w:t>
      </w:r>
      <w:r w:rsidR="00F366AD" w:rsidRPr="008123D4">
        <w:rPr>
          <w:rFonts w:ascii="Calibri" w:eastAsia="Times New Roman" w:hAnsi="Calibri" w:cs="Calibri"/>
          <w:color w:val="000000"/>
          <w:lang w:eastAsia="en-GB"/>
        </w:rPr>
        <w:t xml:space="preserve">Consumer NF </w:t>
      </w:r>
      <w:r w:rsidR="005C2675" w:rsidRPr="008123D4">
        <w:rPr>
          <w:rFonts w:ascii="Calibri" w:eastAsia="Times New Roman" w:hAnsi="Calibri" w:cs="Calibri"/>
          <w:color w:val="000000"/>
          <w:lang w:eastAsia="en-GB"/>
        </w:rPr>
        <w:t>continue to use services of Producer NF, even when prohibited to use its services</w:t>
      </w:r>
      <w:r w:rsidR="008123D4">
        <w:rPr>
          <w:rFonts w:ascii="Calibri" w:eastAsia="Times New Roman" w:hAnsi="Calibri" w:cs="Calibri"/>
          <w:color w:val="000000"/>
          <w:lang w:eastAsia="en-GB"/>
        </w:rPr>
        <w:t>.</w:t>
      </w:r>
    </w:p>
    <w:p w14:paraId="040D2538" w14:textId="77777777" w:rsidR="001A126C" w:rsidRPr="00F366AD" w:rsidRDefault="001A126C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B6C401F" w14:textId="1473F575" w:rsidR="005C2675" w:rsidRDefault="00D7713D" w:rsidP="005C2675">
      <w:pPr>
        <w:rPr>
          <w:rFonts w:ascii="Calibri" w:eastAsia="Times New Roman" w:hAnsi="Calibri" w:cs="Calibri"/>
          <w:color w:val="000000"/>
          <w:lang w:eastAsia="en-GB"/>
        </w:rPr>
      </w:pPr>
      <w:r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Problem </w:t>
      </w:r>
      <w:r w:rsidR="008123D4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Details</w:t>
      </w:r>
      <w:r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: </w:t>
      </w:r>
      <w:r w:rsidR="009D0C5A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 </w:t>
      </w:r>
      <w:r w:rsidR="005C2675">
        <w:rPr>
          <w:rFonts w:ascii="Calibri" w:eastAsia="Times New Roman" w:hAnsi="Calibri" w:cs="Calibri"/>
          <w:color w:val="000000"/>
          <w:lang w:eastAsia="en-GB"/>
        </w:rPr>
        <w:t>As per NRF specification, c</w:t>
      </w:r>
      <w:r w:rsidR="005C2675" w:rsidRPr="005C2675">
        <w:rPr>
          <w:rFonts w:ascii="Calibri" w:eastAsia="Times New Roman" w:hAnsi="Calibri" w:cs="Calibri"/>
          <w:color w:val="000000"/>
          <w:lang w:eastAsia="en-GB"/>
        </w:rPr>
        <w:t xml:space="preserve">hange </w:t>
      </w:r>
      <w:r w:rsidR="005C2675">
        <w:rPr>
          <w:rFonts w:ascii="Calibri" w:eastAsia="Times New Roman" w:hAnsi="Calibri" w:cs="Calibri"/>
          <w:color w:val="000000"/>
          <w:lang w:eastAsia="en-GB"/>
        </w:rPr>
        <w:t xml:space="preserve">of </w:t>
      </w:r>
      <w:proofErr w:type="spellStart"/>
      <w:r w:rsidR="000C6C1B" w:rsidRPr="005C2675">
        <w:rPr>
          <w:rFonts w:ascii="Calibri" w:eastAsia="Times New Roman" w:hAnsi="Calibri" w:cs="Calibri"/>
          <w:color w:val="000000"/>
          <w:lang w:eastAsia="en-GB"/>
        </w:rPr>
        <w:t>allowed</w:t>
      </w:r>
      <w:r w:rsidR="000C6C1B">
        <w:rPr>
          <w:rFonts w:ascii="Calibri" w:eastAsia="Times New Roman" w:hAnsi="Calibri" w:cs="Calibri"/>
          <w:color w:val="000000"/>
          <w:lang w:eastAsia="en-GB"/>
        </w:rPr>
        <w:t>xxx</w:t>
      </w:r>
      <w:proofErr w:type="spellEnd"/>
      <w:r w:rsidR="000C6C1B">
        <w:rPr>
          <w:rFonts w:ascii="Calibri" w:eastAsia="Times New Roman" w:hAnsi="Calibri" w:cs="Calibri"/>
          <w:color w:val="000000"/>
          <w:lang w:eastAsia="en-GB"/>
        </w:rPr>
        <w:t xml:space="preserve"> </w:t>
      </w:r>
      <w:r w:rsidR="00E644D3">
        <w:rPr>
          <w:rFonts w:ascii="Calibri" w:eastAsia="Times New Roman" w:hAnsi="Calibri" w:cs="Calibri"/>
          <w:color w:val="000000"/>
          <w:lang w:eastAsia="en-GB"/>
        </w:rPr>
        <w:t xml:space="preserve">parameter </w:t>
      </w:r>
      <w:r w:rsidR="000C6C1B">
        <w:rPr>
          <w:rFonts w:ascii="Calibri" w:eastAsia="Times New Roman" w:hAnsi="Calibri" w:cs="Calibri"/>
          <w:color w:val="000000"/>
          <w:lang w:eastAsia="en-GB"/>
        </w:rPr>
        <w:t>(</w:t>
      </w:r>
      <w:proofErr w:type="spellStart"/>
      <w:r w:rsidR="000C6C1B">
        <w:rPr>
          <w:rFonts w:ascii="Calibri" w:eastAsia="Times New Roman" w:hAnsi="Calibri" w:cs="Calibri"/>
          <w:color w:val="000000"/>
          <w:lang w:eastAsia="en-GB"/>
        </w:rPr>
        <w:t>eg:</w:t>
      </w:r>
      <w:r w:rsidR="005C2675" w:rsidRPr="005C2675">
        <w:rPr>
          <w:rFonts w:ascii="Calibri" w:eastAsia="Times New Roman" w:hAnsi="Calibri" w:cs="Calibri"/>
          <w:color w:val="000000"/>
          <w:lang w:eastAsia="en-GB"/>
        </w:rPr>
        <w:t>allowedNfTypes</w:t>
      </w:r>
      <w:proofErr w:type="spellEnd"/>
      <w:r w:rsidR="000C6C1B">
        <w:rPr>
          <w:rFonts w:ascii="Calibri" w:eastAsia="Times New Roman" w:hAnsi="Calibri" w:cs="Calibri"/>
          <w:color w:val="000000"/>
          <w:lang w:eastAsia="en-GB"/>
        </w:rPr>
        <w:t>)</w:t>
      </w:r>
      <w:r w:rsidR="005C2675">
        <w:rPr>
          <w:rFonts w:ascii="Calibri" w:eastAsia="Times New Roman" w:hAnsi="Calibri" w:cs="Calibri"/>
          <w:color w:val="000000"/>
          <w:lang w:eastAsia="en-GB"/>
        </w:rPr>
        <w:t xml:space="preserve"> </w:t>
      </w:r>
      <w:r w:rsidR="005C2675" w:rsidRPr="005C2675">
        <w:rPr>
          <w:rFonts w:ascii="Calibri" w:eastAsia="Times New Roman" w:hAnsi="Calibri" w:cs="Calibri"/>
          <w:color w:val="000000"/>
          <w:lang w:eastAsia="en-GB"/>
        </w:rPr>
        <w:t>shall not trigger a "NF_PROFILE_CHANGED" notification from NRF</w:t>
      </w:r>
      <w:r w:rsidR="002E7482">
        <w:rPr>
          <w:rFonts w:ascii="Calibri" w:eastAsia="Times New Roman" w:hAnsi="Calibri" w:cs="Calibri"/>
          <w:color w:val="000000"/>
          <w:lang w:eastAsia="en-GB"/>
        </w:rPr>
        <w:t>. This will result in</w:t>
      </w:r>
      <w:r w:rsidR="008123D4">
        <w:rPr>
          <w:rFonts w:ascii="Calibri" w:eastAsia="Times New Roman" w:hAnsi="Calibri" w:cs="Calibri"/>
          <w:color w:val="000000"/>
          <w:lang w:eastAsia="en-GB"/>
        </w:rPr>
        <w:t>,</w:t>
      </w:r>
      <w:r w:rsidR="002E7482">
        <w:rPr>
          <w:rFonts w:ascii="Calibri" w:eastAsia="Times New Roman" w:hAnsi="Calibri" w:cs="Calibri"/>
          <w:color w:val="000000"/>
          <w:lang w:eastAsia="en-GB"/>
        </w:rPr>
        <w:t xml:space="preserve"> </w:t>
      </w:r>
      <w:r w:rsidR="002E7482" w:rsidRPr="002E7482">
        <w:rPr>
          <w:rFonts w:ascii="Calibri" w:eastAsia="Times New Roman" w:hAnsi="Calibri" w:cs="Calibri"/>
          <w:color w:val="000000"/>
          <w:lang w:eastAsia="en-GB"/>
        </w:rPr>
        <w:t>Consumer NF continue to use services of Producer NF, even when prohibited to use its services</w:t>
      </w:r>
      <w:r w:rsidR="002E7482">
        <w:rPr>
          <w:rFonts w:ascii="Calibri" w:eastAsia="Times New Roman" w:hAnsi="Calibri" w:cs="Calibri"/>
          <w:color w:val="000000"/>
          <w:lang w:eastAsia="en-GB"/>
        </w:rPr>
        <w:t>.</w:t>
      </w:r>
    </w:p>
    <w:p w14:paraId="61A209BB" w14:textId="205C23F3" w:rsidR="008123D4" w:rsidRDefault="008123D4" w:rsidP="005C2675">
      <w:pPr>
        <w:rPr>
          <w:rFonts w:ascii="Calibri" w:eastAsia="Times New Roman" w:hAnsi="Calibri" w:cs="Calibri"/>
          <w:color w:val="00000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123D4" w:rsidRPr="00690A26" w14:paraId="49B17EFB" w14:textId="77777777" w:rsidTr="002C32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D89" w14:textId="77777777" w:rsidR="008123D4" w:rsidRPr="00690A26" w:rsidRDefault="008123D4" w:rsidP="002C3291">
            <w:pPr>
              <w:pStyle w:val="TAL"/>
            </w:pPr>
            <w:r w:rsidRPr="00690A26">
              <w:t>allowedNfTypes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13C" w14:textId="77777777" w:rsidR="008123D4" w:rsidRPr="00690A26" w:rsidRDefault="008123D4" w:rsidP="002C3291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NFType)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D49" w14:textId="77777777" w:rsidR="008123D4" w:rsidRPr="00690A26" w:rsidRDefault="008123D4" w:rsidP="002C3291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857" w14:textId="77777777" w:rsidR="008123D4" w:rsidRPr="00690A26" w:rsidDel="00F44B5C" w:rsidRDefault="008123D4" w:rsidP="002C3291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DE2" w14:textId="77777777" w:rsidR="008123D4" w:rsidRPr="00690A26" w:rsidRDefault="008123D4" w:rsidP="002C329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Type of the NFs allowed to access the NF instance.</w:t>
            </w:r>
          </w:p>
          <w:p w14:paraId="502BDD7E" w14:textId="77777777" w:rsidR="008123D4" w:rsidRPr="00690A26" w:rsidRDefault="008123D4" w:rsidP="002C3291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any NF type is allowed to access the NF.</w:t>
            </w:r>
          </w:p>
          <w:p w14:paraId="3DDD152C" w14:textId="77777777" w:rsidR="008123D4" w:rsidRPr="00690A26" w:rsidRDefault="008123D4" w:rsidP="002C3291">
            <w:pPr>
              <w:pStyle w:val="TAL"/>
              <w:rPr>
                <w:rFonts w:cs="Arial"/>
                <w:szCs w:val="18"/>
              </w:rPr>
            </w:pPr>
          </w:p>
          <w:p w14:paraId="65821020" w14:textId="77777777" w:rsidR="008123D4" w:rsidRPr="00690A26" w:rsidRDefault="008123D4" w:rsidP="002C3291">
            <w:pPr>
              <w:pStyle w:val="TAL"/>
              <w:rPr>
                <w:rFonts w:cs="Arial"/>
                <w:szCs w:val="18"/>
              </w:rPr>
            </w:pPr>
            <w:r w:rsidRPr="0011716C">
              <w:rPr>
                <w:rFonts w:cs="Arial"/>
                <w:szCs w:val="18"/>
                <w:highlight w:val="yellow"/>
              </w:rPr>
              <w:t>A change of this attribute shall not trigger a "NF_PROFILE_CHANGED" notification from NRF</w:t>
            </w:r>
            <w:r w:rsidRPr="00690A26">
              <w:rPr>
                <w:rFonts w:cs="Arial"/>
                <w:szCs w:val="18"/>
              </w:rPr>
              <w:t>, and this attribute shall not be included in profile change notifications to subscribed NFs.</w:t>
            </w:r>
          </w:p>
        </w:tc>
      </w:tr>
    </w:tbl>
    <w:p w14:paraId="09DBF307" w14:textId="77777777" w:rsidR="008123D4" w:rsidRPr="002E7482" w:rsidRDefault="008123D4" w:rsidP="005C2675">
      <w:pPr>
        <w:rPr>
          <w:rFonts w:ascii="Calibri" w:eastAsia="Times New Roman" w:hAnsi="Calibri" w:cs="Calibri"/>
          <w:color w:val="000000"/>
          <w:lang w:eastAsia="en-GB"/>
        </w:rPr>
      </w:pPr>
    </w:p>
    <w:p w14:paraId="44BFAD86" w14:textId="342BA2E6" w:rsidR="00201CEC" w:rsidRDefault="00201CEC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408697B" w14:textId="20DF0374" w:rsidR="002053E8" w:rsidRPr="005C2675" w:rsidRDefault="008638A7" w:rsidP="001B16AD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 w:rsidRPr="00D862AB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USE Case: </w:t>
      </w:r>
    </w:p>
    <w:p w14:paraId="7D8D6A8B" w14:textId="1ACAC949" w:rsidR="002053E8" w:rsidRDefault="00624BA7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624BA7">
        <w:rPr>
          <w:rFonts w:ascii="Calibri" w:eastAsia="Times New Roman" w:hAnsi="Calibri" w:cs="Calibri"/>
          <w:b/>
          <w:bCs/>
          <w:noProof/>
          <w:color w:val="000000"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9BA5DCF" wp14:editId="1DAB17EA">
                <wp:simplePos x="0" y="0"/>
                <wp:positionH relativeFrom="column">
                  <wp:posOffset>-231069</wp:posOffset>
                </wp:positionH>
                <wp:positionV relativeFrom="paragraph">
                  <wp:posOffset>158257</wp:posOffset>
                </wp:positionV>
                <wp:extent cx="6609292" cy="5143500"/>
                <wp:effectExtent l="0" t="38100" r="7620" b="0"/>
                <wp:wrapNone/>
                <wp:docPr id="3" name="Group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F99F15-A155-2946-A117-DB712E0C465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09292" cy="5143500"/>
                          <a:chOff x="0" y="0"/>
                          <a:chExt cx="6948948" cy="5368317"/>
                        </a:xfrm>
                      </wpg:grpSpPr>
                      <wps:wsp>
                        <wps:cNvPr id="2" name="Rectangle 2">
                          <a:extLst>
                            <a:ext uri="{FF2B5EF4-FFF2-40B4-BE49-F238E27FC236}">
                              <a16:creationId xmlns:a16="http://schemas.microsoft.com/office/drawing/2014/main" id="{818F9602-891D-8C49-8A3A-F887296A03DE}"/>
                            </a:ext>
                          </a:extLst>
                        </wps:cNvPr>
                        <wps:cNvSpPr/>
                        <wps:spPr>
                          <a:xfrm>
                            <a:off x="5654855" y="70730"/>
                            <a:ext cx="1294093" cy="681478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AD6E68" w14:textId="77777777" w:rsidR="00624BA7" w:rsidRDefault="00624BA7" w:rsidP="00624BA7">
                              <w:pPr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FFFFFF" w:themeColor="light1"/>
                                  <w:kern w:val="24"/>
                                  <w:lang w:val="en-US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Straight Connector 4">
                          <a:extLst>
                            <a:ext uri="{FF2B5EF4-FFF2-40B4-BE49-F238E27FC236}">
                              <a16:creationId xmlns:a16="http://schemas.microsoft.com/office/drawing/2014/main" id="{ED0477F3-5425-E443-BB02-9F8EE32B5FA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6746578" y="747024"/>
                            <a:ext cx="0" cy="44248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>
                          <a:extLst>
                            <a:ext uri="{FF2B5EF4-FFF2-40B4-BE49-F238E27FC236}">
                              <a16:creationId xmlns:a16="http://schemas.microsoft.com/office/drawing/2014/main" id="{7AA50F7F-C0B6-AB42-893B-93E789B282D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843684" y="1934069"/>
                            <a:ext cx="4895405" cy="4764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>
                          <a:extLst>
                            <a:ext uri="{FF2B5EF4-FFF2-40B4-BE49-F238E27FC236}">
                              <a16:creationId xmlns:a16="http://schemas.microsoft.com/office/drawing/2014/main" id="{774315D8-C9FF-FD47-A51D-99CAEE1349D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801974" y="2370499"/>
                            <a:ext cx="49371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>
                          <a:extLst>
                            <a:ext uri="{FF2B5EF4-FFF2-40B4-BE49-F238E27FC236}">
                              <a16:creationId xmlns:a16="http://schemas.microsoft.com/office/drawing/2014/main" id="{90CC77A0-D5F3-1C43-9A43-60C98CCC942D}"/>
                            </a:ext>
                          </a:extLst>
                        </wps:cNvPr>
                        <wps:cNvCnPr>
                          <a:cxnSpLocks/>
                          <a:endCxn id="23" idx="3"/>
                        </wps:cNvCnPr>
                        <wps:spPr>
                          <a:xfrm flipV="1">
                            <a:off x="1840345" y="2828527"/>
                            <a:ext cx="4898740" cy="5580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Box 22">
                          <a:extLst>
                            <a:ext uri="{FF2B5EF4-FFF2-40B4-BE49-F238E27FC236}">
                              <a16:creationId xmlns:a16="http://schemas.microsoft.com/office/drawing/2014/main" id="{F0796BA5-53EE-7D4F-9D85-C8896AB264BB}"/>
                            </a:ext>
                          </a:extLst>
                        </wps:cNvPr>
                        <wps:cNvSpPr txBox="1"/>
                        <wps:spPr>
                          <a:xfrm>
                            <a:off x="1737870" y="3422837"/>
                            <a:ext cx="5008245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717FB2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4. Subscription request 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subscrCond:NfInstanceIdCond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 xml:space="preserve"> – SMF-01</w:t>
                              </w: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" name="Rectangle 9">
                          <a:extLst>
                            <a:ext uri="{FF2B5EF4-FFF2-40B4-BE49-F238E27FC236}">
                              <a16:creationId xmlns:a16="http://schemas.microsoft.com/office/drawing/2014/main" id="{D3978AD1-0ECD-524F-9270-0ADCD22BC652}"/>
                            </a:ext>
                          </a:extLst>
                        </wps:cNvPr>
                        <wps:cNvSpPr/>
                        <wps:spPr>
                          <a:xfrm>
                            <a:off x="0" y="12135"/>
                            <a:ext cx="1022079" cy="6594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3CA96E" w14:textId="77777777" w:rsidR="00624BA7" w:rsidRDefault="00624BA7" w:rsidP="00624BA7">
                              <w:pPr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FFFFFF" w:themeColor="light1"/>
                                  <w:kern w:val="24"/>
                                  <w:lang w:val="en-US"/>
                                </w:rPr>
                                <w:t>SMF-01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Straight Arrow Connector 10">
                          <a:extLst>
                            <a:ext uri="{FF2B5EF4-FFF2-40B4-BE49-F238E27FC236}">
                              <a16:creationId xmlns:a16="http://schemas.microsoft.com/office/drawing/2014/main" id="{4FA3B961-E160-444F-B8E9-9E1F8ECB57C6}"/>
                            </a:ext>
                          </a:extLst>
                        </wps:cNvPr>
                        <wps:cNvCnPr>
                          <a:cxnSpLocks/>
                          <a:endCxn id="11" idx="3"/>
                        </wps:cNvCnPr>
                        <wps:spPr>
                          <a:xfrm>
                            <a:off x="538770" y="1152339"/>
                            <a:ext cx="6207808" cy="1718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Box 43">
                          <a:extLst>
                            <a:ext uri="{FF2B5EF4-FFF2-40B4-BE49-F238E27FC236}">
                              <a16:creationId xmlns:a16="http://schemas.microsoft.com/office/drawing/2014/main" id="{4FC73F0F-68D4-1F44-833B-111347750F1B}"/>
                            </a:ext>
                          </a:extLst>
                        </wps:cNvPr>
                        <wps:cNvSpPr txBox="1"/>
                        <wps:spPr>
                          <a:xfrm>
                            <a:off x="2411919" y="846359"/>
                            <a:ext cx="4334659" cy="6463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3CABAA" w14:textId="77777777" w:rsidR="00624BA7" w:rsidRDefault="00624BA7" w:rsidP="00624BA7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eastAsia="Times New Roman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>NFRegister</w:t>
                              </w:r>
                              <w:proofErr w:type="spellEnd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(All Mandatory IEs)</w:t>
                              </w:r>
                            </w:p>
                            <w:p w14:paraId="57927644" w14:textId="77777777" w:rsidR="00624BA7" w:rsidRDefault="00624BA7" w:rsidP="00624BA7">
                              <w:pPr>
                                <w:rPr>
                                  <w:rFonts w:eastAsiaTheme="minorEastAsia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28D002EB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6B6F81D9-426B-244E-9AC2-9EC18A0E89D6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511039" y="1492690"/>
                            <a:ext cx="6235539" cy="1255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Box 50">
                          <a:extLst>
                            <a:ext uri="{FF2B5EF4-FFF2-40B4-BE49-F238E27FC236}">
                              <a16:creationId xmlns:a16="http://schemas.microsoft.com/office/drawing/2014/main" id="{D8A1374D-CF67-834B-8B08-687FDD7EFF9B}"/>
                            </a:ext>
                          </a:extLst>
                        </wps:cNvPr>
                        <wps:cNvSpPr txBox="1"/>
                        <wps:spPr>
                          <a:xfrm>
                            <a:off x="3133933" y="1260796"/>
                            <a:ext cx="182936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F0CC0A5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  201 Created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52">
                          <a:extLst>
                            <a:ext uri="{FF2B5EF4-FFF2-40B4-BE49-F238E27FC236}">
                              <a16:creationId xmlns:a16="http://schemas.microsoft.com/office/drawing/2014/main" id="{828064B2-C3F5-C341-95B2-7148C2278086}"/>
                            </a:ext>
                          </a:extLst>
                        </wps:cNvPr>
                        <wps:cNvSpPr txBox="1"/>
                        <wps:spPr>
                          <a:xfrm>
                            <a:off x="2975338" y="1674357"/>
                            <a:ext cx="3326564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475A86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2. </w:t>
                              </w: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NFRegister</w:t>
                              </w:r>
                              <w:proofErr w:type="spellEnd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(All Mandatory IEs)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" name="Straight Arrow Connector 15">
                          <a:extLst>
                            <a:ext uri="{FF2B5EF4-FFF2-40B4-BE49-F238E27FC236}">
                              <a16:creationId xmlns:a16="http://schemas.microsoft.com/office/drawing/2014/main" id="{36D50EC8-E30B-644F-861C-E8D4FC050E72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734451" y="4381423"/>
                            <a:ext cx="6042194" cy="1310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TextBox 55">
                          <a:extLst>
                            <a:ext uri="{FF2B5EF4-FFF2-40B4-BE49-F238E27FC236}">
                              <a16:creationId xmlns:a16="http://schemas.microsoft.com/office/drawing/2014/main" id="{0FDD8184-3DE1-EA43-879C-59D708DCC716}"/>
                            </a:ext>
                          </a:extLst>
                        </wps:cNvPr>
                        <wps:cNvSpPr txBox="1"/>
                        <wps:spPr>
                          <a:xfrm>
                            <a:off x="2408077" y="4093522"/>
                            <a:ext cx="4105496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68A5B0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5. NF Update 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hAnsi="Calibri"/>
                                  <w:color w:val="4472C4" w:themeColor="accent1"/>
                                  <w:kern w:val="24"/>
                                  <w:lang w:val="en-US"/>
                                </w:rPr>
                                <w:t>allowedNfTypes:PCF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Straight Arrow Connector 17">
                          <a:extLst>
                            <a:ext uri="{FF2B5EF4-FFF2-40B4-BE49-F238E27FC236}">
                              <a16:creationId xmlns:a16="http://schemas.microsoft.com/office/drawing/2014/main" id="{41A95D05-2CCB-3E4D-968F-BD5AFFBE86E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 flipV="1">
                            <a:off x="524904" y="4704063"/>
                            <a:ext cx="6225627" cy="261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Box 57">
                          <a:extLst>
                            <a:ext uri="{FF2B5EF4-FFF2-40B4-BE49-F238E27FC236}">
                              <a16:creationId xmlns:a16="http://schemas.microsoft.com/office/drawing/2014/main" id="{4FD90325-1DE0-2E4A-B82F-B14EAEAF0E8A}"/>
                            </a:ext>
                          </a:extLst>
                        </wps:cNvPr>
                        <wps:cNvSpPr txBox="1"/>
                        <wps:spPr>
                          <a:xfrm>
                            <a:off x="3555222" y="4456883"/>
                            <a:ext cx="182936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A93711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200 Success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" name="Straight Arrow Connector 19">
                          <a:extLst>
                            <a:ext uri="{FF2B5EF4-FFF2-40B4-BE49-F238E27FC236}">
                              <a16:creationId xmlns:a16="http://schemas.microsoft.com/office/drawing/2014/main" id="{6780D33E-40A5-3042-A0D6-FF1227F7A183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809498" y="5091336"/>
                            <a:ext cx="4743734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accent2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Box 59">
                          <a:extLst>
                            <a:ext uri="{FF2B5EF4-FFF2-40B4-BE49-F238E27FC236}">
                              <a16:creationId xmlns:a16="http://schemas.microsoft.com/office/drawing/2014/main" id="{5BFC2191-67D3-594C-94B0-AA3F46CC58E2}"/>
                            </a:ext>
                          </a:extLst>
                        </wps:cNvPr>
                        <wps:cNvSpPr txBox="1"/>
                        <wps:spPr>
                          <a:xfrm>
                            <a:off x="3479940" y="4804093"/>
                            <a:ext cx="1604240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B250C2" w14:textId="77777777" w:rsidR="00624BA7" w:rsidRDefault="00624BA7" w:rsidP="00624BA7">
                              <w:r>
                                <w:rPr>
                                  <w:rFonts w:hAnsi="Calibri"/>
                                  <w:color w:val="FF0000"/>
                                  <w:kern w:val="24"/>
                                  <w:lang w:val="en-US"/>
                                </w:rPr>
                                <w:t>6. No Notification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TextBox 61">
                          <a:extLst>
                            <a:ext uri="{FF2B5EF4-FFF2-40B4-BE49-F238E27FC236}">
                              <a16:creationId xmlns:a16="http://schemas.microsoft.com/office/drawing/2014/main" id="{B7E733E9-D807-0B49-992D-7CA79576CDC9}"/>
                            </a:ext>
                          </a:extLst>
                        </wps:cNvPr>
                        <wps:cNvSpPr txBox="1"/>
                        <wps:spPr>
                          <a:xfrm>
                            <a:off x="2344371" y="5090822"/>
                            <a:ext cx="421767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D0E430" w14:textId="77777777" w:rsidR="00624BA7" w:rsidRDefault="00624BA7" w:rsidP="00624BA7">
                              <w:r>
                                <w:rPr>
                                  <w:rFonts w:hAnsi="Calibri"/>
                                  <w:color w:val="FF0000"/>
                                  <w:kern w:val="24"/>
                                  <w:lang w:val="en-US"/>
                                </w:rPr>
                                <w:t xml:space="preserve">             AMF-01 continue to use services of SMF-01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Cross 22">
                          <a:extLst>
                            <a:ext uri="{FF2B5EF4-FFF2-40B4-BE49-F238E27FC236}">
                              <a16:creationId xmlns:a16="http://schemas.microsoft.com/office/drawing/2014/main" id="{4F9F8AA0-FDAD-1548-9727-DB26B2734917}"/>
                            </a:ext>
                          </a:extLst>
                        </wps:cNvPr>
                        <wps:cNvSpPr/>
                        <wps:spPr>
                          <a:xfrm rot="2750360">
                            <a:off x="1927221" y="4878911"/>
                            <a:ext cx="482725" cy="462650"/>
                          </a:xfrm>
                          <a:prstGeom prst="plus">
                            <a:avLst>
                              <a:gd name="adj" fmla="val 43850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3" name="TextBox 28">
                          <a:extLst>
                            <a:ext uri="{FF2B5EF4-FFF2-40B4-BE49-F238E27FC236}">
                              <a16:creationId xmlns:a16="http://schemas.microsoft.com/office/drawing/2014/main" id="{3B824601-2E99-F84E-94EA-5DB01A54D265}"/>
                            </a:ext>
                          </a:extLst>
                        </wps:cNvPr>
                        <wps:cNvSpPr txBox="1"/>
                        <wps:spPr>
                          <a:xfrm>
                            <a:off x="1665736" y="2597681"/>
                            <a:ext cx="5073650" cy="2774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CEEABE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3. Discovery Request</w:t>
                              </w: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</w:rPr>
                                <w:t xml:space="preserve"> (</w:t>
                              </w:r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Requester-</w:t>
                              </w:r>
                              <w:proofErr w:type="spellStart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nf</w:t>
                              </w:r>
                              <w:proofErr w:type="spellEnd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-type: AMF, Target-</w:t>
                              </w:r>
                              <w:proofErr w:type="spellStart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nf</w:t>
                              </w:r>
                              <w:proofErr w:type="spellEnd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-</w:t>
                              </w:r>
                              <w:proofErr w:type="gramStart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>Type :</w:t>
                              </w:r>
                              <w:proofErr w:type="gramEnd"/>
                              <w:r>
                                <w:rPr>
                                  <w:rFonts w:hAnsi="Calibri"/>
                                  <w:color w:val="70AD47" w:themeColor="accent6"/>
                                  <w:kern w:val="24"/>
                                  <w:lang w:val="en-US"/>
                                </w:rPr>
                                <w:t xml:space="preserve">  SMF</w:t>
                              </w: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TextBox 29">
                          <a:extLst>
                            <a:ext uri="{FF2B5EF4-FFF2-40B4-BE49-F238E27FC236}">
                              <a16:creationId xmlns:a16="http://schemas.microsoft.com/office/drawing/2014/main" id="{CB0B98BC-9DE3-2141-AB17-83356BF363EC}"/>
                            </a:ext>
                          </a:extLst>
                        </wps:cNvPr>
                        <wps:cNvSpPr txBox="1"/>
                        <wps:spPr>
                          <a:xfrm>
                            <a:off x="3154026" y="2092220"/>
                            <a:ext cx="182936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1044AE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  201 Created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Straight Arrow Connector 25">
                          <a:extLst>
                            <a:ext uri="{FF2B5EF4-FFF2-40B4-BE49-F238E27FC236}">
                              <a16:creationId xmlns:a16="http://schemas.microsoft.com/office/drawing/2014/main" id="{4FB7A7D5-AF62-BD46-8437-C87436EEDB6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792773" y="3236428"/>
                            <a:ext cx="4946312" cy="1194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Box 31">
                          <a:extLst>
                            <a:ext uri="{FF2B5EF4-FFF2-40B4-BE49-F238E27FC236}">
                              <a16:creationId xmlns:a16="http://schemas.microsoft.com/office/drawing/2014/main" id="{A0CAB107-D4FA-0B44-8E78-04AE09E2E4F1}"/>
                            </a:ext>
                          </a:extLst>
                        </wps:cNvPr>
                        <wps:cNvSpPr txBox="1"/>
                        <wps:spPr>
                          <a:xfrm>
                            <a:off x="2970659" y="2959429"/>
                            <a:ext cx="256339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5278FE4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  200 OK (SMF-01 </w:t>
                              </w:r>
                              <w:proofErr w:type="spellStart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>NfProfile</w:t>
                              </w:r>
                              <w:proofErr w:type="spellEnd"/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Straight Arrow Connector 27">
                          <a:extLst>
                            <a:ext uri="{FF2B5EF4-FFF2-40B4-BE49-F238E27FC236}">
                              <a16:creationId xmlns:a16="http://schemas.microsoft.com/office/drawing/2014/main" id="{0ABB0211-220F-BB4C-BFC2-65554E501F6F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593611" y="3653221"/>
                            <a:ext cx="5152967" cy="5589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>
                          <a:extLst>
                            <a:ext uri="{FF2B5EF4-FFF2-40B4-BE49-F238E27FC236}">
                              <a16:creationId xmlns:a16="http://schemas.microsoft.com/office/drawing/2014/main" id="{1B8640BD-4BB5-B14A-8903-2243216C722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H="1">
                            <a:off x="1809710" y="4048074"/>
                            <a:ext cx="493686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TextBox 44">
                          <a:extLst>
                            <a:ext uri="{FF2B5EF4-FFF2-40B4-BE49-F238E27FC236}">
                              <a16:creationId xmlns:a16="http://schemas.microsoft.com/office/drawing/2014/main" id="{5304E55A-F7BA-CB48-8DD8-0C9D6A16F270}"/>
                            </a:ext>
                          </a:extLst>
                        </wps:cNvPr>
                        <wps:cNvSpPr txBox="1"/>
                        <wps:spPr>
                          <a:xfrm>
                            <a:off x="3283076" y="3769837"/>
                            <a:ext cx="1829369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7FF03" w14:textId="77777777" w:rsidR="00624BA7" w:rsidRDefault="00624BA7" w:rsidP="00624BA7"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lang w:val="en-US"/>
                                </w:rPr>
                                <w:t xml:space="preserve">          201 Created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" name="Straight Connector 30">
                          <a:extLst>
                            <a:ext uri="{FF2B5EF4-FFF2-40B4-BE49-F238E27FC236}">
                              <a16:creationId xmlns:a16="http://schemas.microsoft.com/office/drawing/2014/main" id="{6337060F-9F8B-0443-B842-2854992E692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524904" y="642907"/>
                            <a:ext cx="0" cy="44248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>
                          <a:extLst>
                            <a:ext uri="{FF2B5EF4-FFF2-40B4-BE49-F238E27FC236}">
                              <a16:creationId xmlns:a16="http://schemas.microsoft.com/office/drawing/2014/main" id="{3BE8E65E-6D60-BD41-B87C-180053C61D6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818228" y="631393"/>
                            <a:ext cx="0" cy="44248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3"/>
                          </a:lnRef>
                          <a:fillRef idx="0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Rectangle 32">
                          <a:extLst>
                            <a:ext uri="{FF2B5EF4-FFF2-40B4-BE49-F238E27FC236}">
                              <a16:creationId xmlns:a16="http://schemas.microsoft.com/office/drawing/2014/main" id="{7C950578-9804-D74E-B6A7-0D94C398A4F3}"/>
                            </a:ext>
                          </a:extLst>
                        </wps:cNvPr>
                        <wps:cNvSpPr/>
                        <wps:spPr>
                          <a:xfrm>
                            <a:off x="1180828" y="0"/>
                            <a:ext cx="1022079" cy="65941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8EE01F" w14:textId="77777777" w:rsidR="00624BA7" w:rsidRDefault="00624BA7" w:rsidP="00624BA7">
                              <w:pPr>
                                <w:jc w:val="center"/>
                              </w:pPr>
                              <w:r>
                                <w:rPr>
                                  <w:rFonts w:hAnsi="Calibri"/>
                                  <w:color w:val="FFFFFF" w:themeColor="light1"/>
                                  <w:kern w:val="24"/>
                                  <w:lang w:val="en-US"/>
                                </w:rPr>
                                <w:t>AMF-01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BA5DCF" id="Group 2" o:spid="_x0000_s1026" style="position:absolute;margin-left:-18.2pt;margin-top:12.45pt;width:520.4pt;height:405pt;z-index:251665408;mso-width-relative:margin;mso-height-relative:margin" coordsize="69489,5368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">
                <v:rect id="Rectangle 2" o:spid="_x0000_s1027" style="position:absolute;left:56548;top:707;width:12941;height:68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" fillcolor="#ee853d [3029]" strokecolor="#ed7d31 [3205]" strokeweight=".5pt">
                  <v:fill color2="#ec7a2d [3173]" rotate="t" colors="0 #f18c55;.5 #f67b28;1 #e56b17" focus="100%" type="gradient">
                    <o:fill v:ext="view" type="gradientUnscaled"/>
                  </v:fill>
                  <v:textbox>
                    <w:txbxContent>
                      <w:p w14:paraId="5EAD6E68" w14:textId="77777777" w:rsidR="00624BA7" w:rsidRDefault="00624BA7" w:rsidP="00624BA7">
                        <w:pPr>
                          <w:jc w:val="center"/>
                        </w:pPr>
                        <w:r>
                          <w:rPr>
                            <w:rFonts w:hAnsi="Calibri"/>
                            <w:color w:val="FFFFFF" w:themeColor="light1"/>
                            <w:kern w:val="24"/>
                            <w:lang w:val="en-US"/>
                          </w:rPr>
                          <w:t>NRF</w:t>
                        </w:r>
                      </w:p>
                    </w:txbxContent>
                  </v:textbox>
                </v:rect>
                <v:line id="Straight Connector 4" o:spid="_x0000_s1028" style="position:absolute;visibility:visible;mso-wrap-style:square" from="67465,7470" to="67465,517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" strokecolor="#a5a5a5 [3206]" strokeweight="1.5pt">
                  <v:stroke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9" type="#_x0000_t32" style="position:absolute;left:18436;top:19340;width:48954;height:477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" strokecolor="#70ad47 [3209]" strokeweight="1.5pt">
                  <v:stroke endarrow="block" joinstyle="miter"/>
                  <o:lock v:ext="edit" shapetype="f"/>
                </v:shape>
                <v:shape id="Straight Arrow Connector 6" o:spid="_x0000_s1030" type="#_x0000_t32" style="position:absolute;left:18019;top:23704;width:4937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" strokecolor="#70ad47 [3209]" strokeweight="1.5pt">
                  <v:stroke endarrow="block" joinstyle="miter"/>
                  <o:lock v:ext="edit" shapetype="f"/>
                </v:shape>
                <v:shape id="Straight Arrow Connector 7" o:spid="_x0000_s1031" type="#_x0000_t32" style="position:absolute;left:18403;top:28285;width:48987;height:55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" strokecolor="#70ad47 [3209]" strokeweight="1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2" o:spid="_x0000_s1032" type="#_x0000_t202" style="position:absolute;left:17378;top:34228;width:50083;height:27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" filled="f" stroked="f">
                  <v:textbox>
                    <w:txbxContent>
                      <w:p w14:paraId="3E717FB2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4. Subscription request (</w:t>
                        </w:r>
                        <w:proofErr w:type="spellStart"/>
                        <w:proofErr w:type="gramStart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subscrCond:NfInstanceIdCond</w:t>
                        </w:r>
                        <w:proofErr w:type="spellEnd"/>
                        <w:proofErr w:type="gramEnd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 xml:space="preserve"> – SMF-01</w:t>
                        </w: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rect id="Rectangle 9" o:spid="_x0000_s1033" style="position:absolute;top:121;width:10220;height:659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" fillcolor="#4472c4 [3204]" strokecolor="#1f3763 [1604]" strokeweight="1pt">
                  <v:textbox>
                    <w:txbxContent>
                      <w:p w14:paraId="233CA96E" w14:textId="77777777" w:rsidR="00624BA7" w:rsidRDefault="00624BA7" w:rsidP="00624BA7">
                        <w:pPr>
                          <w:jc w:val="center"/>
                        </w:pPr>
                        <w:r>
                          <w:rPr>
                            <w:rFonts w:hAnsi="Calibri"/>
                            <w:color w:val="FFFFFF" w:themeColor="light1"/>
                            <w:kern w:val="24"/>
                            <w:lang w:val="en-US"/>
                          </w:rPr>
                          <w:t>SMF-01</w:t>
                        </w:r>
                      </w:p>
                    </w:txbxContent>
                  </v:textbox>
                </v:rect>
                <v:shape id="Straight Arrow Connector 10" o:spid="_x0000_s1034" type="#_x0000_t32" style="position:absolute;left:5387;top:11523;width:62078;height:17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" strokecolor="#4472c4 [3204]" strokeweight="1.5pt">
                  <v:stroke endarrow="block" joinstyle="miter"/>
                  <o:lock v:ext="edit" shapetype="f"/>
                </v:shape>
                <v:shape id="TextBox 43" o:spid="_x0000_s1035" type="#_x0000_t202" style="position:absolute;left:24119;top:8463;width:43346;height:646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" filled="f" stroked="f">
                  <v:textbox>
                    <w:txbxContent>
                      <w:p w14:paraId="693CABAA" w14:textId="77777777" w:rsidR="00624BA7" w:rsidRDefault="00624BA7" w:rsidP="00624BA7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rPr>
                            <w:rFonts w:eastAsia="Times New Roman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>NFRegister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lang w:val="en-US"/>
                          </w:rPr>
                          <w:t xml:space="preserve"> (All Mandatory IEs)</w:t>
                        </w:r>
                      </w:p>
                      <w:p w14:paraId="57927644" w14:textId="77777777" w:rsidR="00624BA7" w:rsidRDefault="00624BA7" w:rsidP="00624BA7">
                        <w:pPr>
                          <w:rPr>
                            <w:rFonts w:eastAsiaTheme="minorEastAsia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</w:t>
                        </w:r>
                      </w:p>
                      <w:p w14:paraId="28D002EB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</w:t>
                        </w:r>
                      </w:p>
                    </w:txbxContent>
                  </v:textbox>
                </v:shape>
                <v:shape id="Straight Arrow Connector 12" o:spid="_x0000_s1036" type="#_x0000_t32" style="position:absolute;left:5110;top:14926;width:62355;height:126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" strokecolor="#4472c4 [3204]" strokeweight="1.5pt">
                  <v:stroke endarrow="block" joinstyle="miter"/>
                  <o:lock v:ext="edit" shapetype="f"/>
                </v:shape>
                <v:shape id="TextBox 50" o:spid="_x0000_s1037" type="#_x0000_t202" style="position:absolute;left:31339;top:12607;width:18294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" filled="f" stroked="f">
                  <v:textbox>
                    <w:txbxContent>
                      <w:p w14:paraId="4F0CC0A5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   201 Created </w:t>
                        </w:r>
                      </w:p>
                    </w:txbxContent>
                  </v:textbox>
                </v:shape>
                <v:shape id="TextBox 52" o:spid="_x0000_s1038" type="#_x0000_t202" style="position:absolute;left:29753;top:16743;width:33266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" filled="f" stroked="f">
                  <v:textbox>
                    <w:txbxContent>
                      <w:p w14:paraId="37475A86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NFRegister</w:t>
                        </w:r>
                        <w:proofErr w:type="spellEnd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(All Mandatory IEs)</w:t>
                        </w:r>
                      </w:p>
                    </w:txbxContent>
                  </v:textbox>
                </v:shape>
                <v:shape id="Straight Arrow Connector 15" o:spid="_x0000_s1039" type="#_x0000_t32" style="position:absolute;left:7344;top:43814;width:60422;height:13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" strokecolor="#4472c4 [3204]" strokeweight="1.5pt">
                  <v:stroke endarrow="block" joinstyle="miter"/>
                  <o:lock v:ext="edit" shapetype="f"/>
                </v:shape>
                <v:shape id="TextBox 55" o:spid="_x0000_s1040" type="#_x0000_t202" style="position:absolute;left:24080;top:40935;width:41055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" filled="f" stroked="f">
                  <v:textbox>
                    <w:txbxContent>
                      <w:p w14:paraId="4768A5B0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5. NF Update (</w:t>
                        </w:r>
                        <w:proofErr w:type="spellStart"/>
                        <w:proofErr w:type="gramStart"/>
                        <w:r>
                          <w:rPr>
                            <w:rFonts w:hAnsi="Calibri"/>
                            <w:color w:val="4472C4" w:themeColor="accent1"/>
                            <w:kern w:val="24"/>
                            <w:lang w:val="en-US"/>
                          </w:rPr>
                          <w:t>allowedNfTypes:PCF</w:t>
                        </w:r>
                        <w:proofErr w:type="spellEnd"/>
                        <w:proofErr w:type="gramEnd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Straight Arrow Connector 17" o:spid="_x0000_s1041" type="#_x0000_t32" style="position:absolute;left:5249;top:47040;width:62256;height:261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" strokecolor="#4472c4 [3204]" strokeweight="1.5pt">
                  <v:stroke endarrow="block" joinstyle="miter"/>
                  <o:lock v:ext="edit" shapetype="f"/>
                </v:shape>
                <v:shape id="TextBox 57" o:spid="_x0000_s1042" type="#_x0000_t202" style="position:absolute;left:35552;top:44568;width:18293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" filled="f" stroked="f">
                  <v:textbox>
                    <w:txbxContent>
                      <w:p w14:paraId="14A93711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200 Success</w:t>
                        </w:r>
                      </w:p>
                    </w:txbxContent>
                  </v:textbox>
                </v:shape>
                <v:shape id="Straight Arrow Connector 19" o:spid="_x0000_s1043" type="#_x0000_t32" style="position:absolute;left:18094;top:50913;width:4743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" strokecolor="#ed7d31 [3205]">
                  <v:stroke dashstyle="dash"/>
                  <o:lock v:ext="edit" shapetype="f"/>
                </v:shape>
                <v:shape id="TextBox 59" o:spid="_x0000_s1044" type="#_x0000_t202" style="position:absolute;left:34799;top:48040;width:16042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" filled="f" stroked="f">
                  <v:textbox>
                    <w:txbxContent>
                      <w:p w14:paraId="3AB250C2" w14:textId="77777777" w:rsidR="00624BA7" w:rsidRDefault="00624BA7" w:rsidP="00624BA7">
                        <w:r>
                          <w:rPr>
                            <w:rFonts w:hAnsi="Calibri"/>
                            <w:color w:val="FF0000"/>
                            <w:kern w:val="24"/>
                            <w:lang w:val="en-US"/>
                          </w:rPr>
                          <w:t>6. No Notification</w:t>
                        </w:r>
                      </w:p>
                    </w:txbxContent>
                  </v:textbox>
                </v:shape>
                <v:shape id="TextBox 61" o:spid="_x0000_s1045" type="#_x0000_t202" style="position:absolute;left:23443;top:50908;width:42177;height:27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" filled="f" stroked="f">
                  <v:textbox>
                    <w:txbxContent>
                      <w:p w14:paraId="65D0E430" w14:textId="77777777" w:rsidR="00624BA7" w:rsidRDefault="00624BA7" w:rsidP="00624BA7">
                        <w:r>
                          <w:rPr>
                            <w:rFonts w:hAnsi="Calibri"/>
                            <w:color w:val="FF0000"/>
                            <w:kern w:val="24"/>
                            <w:lang w:val="en-US"/>
                          </w:rPr>
                          <w:t xml:space="preserve">             AMF-01 continue to use services of SMF-01</w:t>
                        </w:r>
                      </w:p>
                    </w:txbxContent>
                  </v:textbox>
                </v:shape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Cross 22" o:spid="_x0000_s1046" type="#_x0000_t11" style="position:absolute;left:19272;top:48788;width:4827;height:4627;rotation:3004127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" adj="9472" fillcolor="red" strokecolor="#c00000" strokeweight="1pt"/>
                <v:shape id="TextBox 28" o:spid="_x0000_s1047" type="#_x0000_t202" style="position:absolute;left:16657;top:25976;width:50736;height:277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" filled="f" stroked="f">
                  <v:textbox>
                    <w:txbxContent>
                      <w:p w14:paraId="19CEEABE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 3. Discovery Request</w:t>
                        </w:r>
                        <w:r>
                          <w:rPr>
                            <w:rFonts w:hAnsi="Calibri"/>
                            <w:color w:val="000000" w:themeColor="text1"/>
                            <w:kern w:val="24"/>
                          </w:rPr>
                          <w:t xml:space="preserve"> (</w:t>
                        </w:r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Requester-</w:t>
                        </w:r>
                        <w:proofErr w:type="spellStart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nf</w:t>
                        </w:r>
                        <w:proofErr w:type="spellEnd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-type: AMF, Target-</w:t>
                        </w:r>
                        <w:proofErr w:type="spellStart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nf</w:t>
                        </w:r>
                        <w:proofErr w:type="spellEnd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-</w:t>
                        </w:r>
                        <w:proofErr w:type="gramStart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>Type :</w:t>
                        </w:r>
                        <w:proofErr w:type="gramEnd"/>
                        <w:r>
                          <w:rPr>
                            <w:rFonts w:hAnsi="Calibri"/>
                            <w:color w:val="70AD47" w:themeColor="accent6"/>
                            <w:kern w:val="24"/>
                            <w:lang w:val="en-US"/>
                          </w:rPr>
                          <w:t xml:space="preserve">  SMF</w:t>
                        </w: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TextBox 29" o:spid="_x0000_s1048" type="#_x0000_t202" style="position:absolute;left:31540;top:20922;width:18293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" filled="f" stroked="f">
                  <v:textbox>
                    <w:txbxContent>
                      <w:p w14:paraId="321044AE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   201 Created </w:t>
                        </w:r>
                      </w:p>
                    </w:txbxContent>
                  </v:textbox>
                </v:shape>
                <v:shape id="Straight Arrow Connector 25" o:spid="_x0000_s1049" type="#_x0000_t32" style="position:absolute;left:17927;top:32364;width:49463;height:11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" strokecolor="#70ad47 [3209]" strokeweight="1.5pt">
                  <v:stroke endarrow="block" joinstyle="miter"/>
                  <o:lock v:ext="edit" shapetype="f"/>
                </v:shape>
                <v:shape id="TextBox 31" o:spid="_x0000_s1050" type="#_x0000_t202" style="position:absolute;left:29706;top:29594;width:25634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" filled="f" stroked="f">
                  <v:textbox>
                    <w:txbxContent>
                      <w:p w14:paraId="35278FE4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   200 OK (SMF-01 </w:t>
                        </w:r>
                        <w:proofErr w:type="spellStart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>NfProfile</w:t>
                        </w:r>
                        <w:proofErr w:type="spellEnd"/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) </w:t>
                        </w:r>
                      </w:p>
                    </w:txbxContent>
                  </v:textbox>
                </v:shape>
                <v:shape id="Straight Arrow Connector 27" o:spid="_x0000_s1051" type="#_x0000_t32" style="position:absolute;left:15936;top:36532;width:51529;height:559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" strokecolor="#70ad47 [3209]" strokeweight="1.5pt">
                  <v:stroke endarrow="block" joinstyle="miter"/>
                  <o:lock v:ext="edit" shapetype="f"/>
                </v:shape>
                <v:shape id="Straight Arrow Connector 28" o:spid="_x0000_s1052" type="#_x0000_t32" style="position:absolute;left:18097;top:40480;width:4936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" strokecolor="#70ad47 [3209]" strokeweight="1.5pt">
                  <v:stroke endarrow="block" joinstyle="miter"/>
                  <o:lock v:ext="edit" shapetype="f"/>
                </v:shape>
                <v:shape id="TextBox 44" o:spid="_x0000_s1053" type="#_x0000_t202" style="position:absolute;left:32830;top:37698;width:18294;height:277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" filled="f" stroked="f">
                  <v:textbox>
                    <w:txbxContent>
                      <w:p w14:paraId="49C7FF03" w14:textId="77777777" w:rsidR="00624BA7" w:rsidRDefault="00624BA7" w:rsidP="00624BA7">
                        <w:r>
                          <w:rPr>
                            <w:rFonts w:hAnsi="Calibri"/>
                            <w:color w:val="000000" w:themeColor="text1"/>
                            <w:kern w:val="24"/>
                            <w:lang w:val="en-US"/>
                          </w:rPr>
                          <w:t xml:space="preserve">          201 Created </w:t>
                        </w:r>
                      </w:p>
                    </w:txbxContent>
                  </v:textbox>
                </v:shape>
                <v:line id="Straight Connector 30" o:spid="_x0000_s1054" style="position:absolute;visibility:visible;mso-wrap-style:square" from="5249,6429" to="5249,5067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" strokecolor="#a5a5a5 [3206]" strokeweight="1.5pt">
                  <v:stroke joinstyle="miter"/>
                  <o:lock v:ext="edit" shapetype="f"/>
                </v:line>
                <v:line id="Straight Connector 31" o:spid="_x0000_s1055" style="position:absolute;visibility:visible;mso-wrap-style:square" from="18182,6313" to="18182,5056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" strokecolor="#a5a5a5 [3206]" strokeweight="1.5pt">
                  <v:stroke joinstyle="miter"/>
                  <o:lock v:ext="edit" shapetype="f"/>
                </v:line>
                <v:rect id="Rectangle 32" o:spid="_x0000_s1056" style="position:absolute;left:11808;width:10221;height:659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" fillcolor="#77b64e [3033]" stroked="f">
                  <v:fill color2="#6eaa46 [3177]" rotate="t" colors="0 #81b861;.5 #6fb242;1 #61a235" focus="100%" type="gradient">
                    <o:fill v:ext="view" type="gradientUnscaled"/>
                  </v:fill>
                  <v:shadow on="t" color="black" opacity="41287f" offset="0,1.5pt"/>
                  <v:textbox>
                    <w:txbxContent>
                      <w:p w14:paraId="188EE01F" w14:textId="77777777" w:rsidR="00624BA7" w:rsidRDefault="00624BA7" w:rsidP="00624BA7">
                        <w:pPr>
                          <w:jc w:val="center"/>
                        </w:pPr>
                        <w:r>
                          <w:rPr>
                            <w:rFonts w:hAnsi="Calibri"/>
                            <w:color w:val="FFFFFF" w:themeColor="light1"/>
                            <w:kern w:val="24"/>
                            <w:lang w:val="en-US"/>
                          </w:rPr>
                          <w:t>AMF-01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C706B92" w14:textId="041E55B6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3A5E133" w14:textId="7DBD36F1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5EF1BE73" w14:textId="7B242833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5273858" w14:textId="3CA95FB6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8C9977E" w14:textId="78C59676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F2A16F7" w14:textId="1CBFE35D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08823444" w14:textId="061BC124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1CD2A89" w14:textId="66E5CD44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1900A184" w14:textId="48410970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0213E848" w14:textId="50C2B66C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58DD23C7" w14:textId="36B27245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6D686E6" w14:textId="1F020A7C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2C59044D" w14:textId="6E06BBDC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1361E87A" w14:textId="2E20460C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272BF6E7" w14:textId="5CABCCC4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5DB54AB" w14:textId="0A4BF951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1FA8600F" w14:textId="1979EBCE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557F4D5" w14:textId="4A5875A8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EA6859F" w14:textId="15610B91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705753E" w14:textId="376FB4E0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537AB7B0" w14:textId="25E5AB43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6E7F863" w14:textId="3C30E002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A0E71E3" w14:textId="5733DE0A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7BDA17E5" w14:textId="78D3AC77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6B8C503B" w14:textId="00EEE325" w:rsidR="002053E8" w:rsidRDefault="002053E8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04B6276C" w14:textId="619A2A6B" w:rsidR="00C23951" w:rsidRDefault="00C23951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61864970" w14:textId="77777777" w:rsidR="008123D4" w:rsidRDefault="008123D4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D84DAE5" w14:textId="0CA2EDB7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 w:rsidRPr="00B13339">
        <w:rPr>
          <w:rFonts w:ascii="Calibri" w:eastAsia="Times New Roman" w:hAnsi="Calibri" w:cs="Calibri"/>
          <w:b/>
          <w:bCs/>
          <w:color w:val="000000"/>
          <w:lang w:eastAsia="en-GB"/>
        </w:rPr>
        <w:t>Step-1:</w:t>
      </w:r>
      <w:r>
        <w:rPr>
          <w:rFonts w:ascii="Calibri" w:eastAsia="Times New Roman" w:hAnsi="Calibri" w:cs="Calibri"/>
          <w:color w:val="000000"/>
          <w:lang w:eastAsia="en-GB"/>
        </w:rPr>
        <w:t xml:space="preserve">SMF-01 registers successfully to NRF. </w:t>
      </w:r>
    </w:p>
    <w:p w14:paraId="3BD20712" w14:textId="03661E47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7FA42A02" w14:textId="42B16B11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 w:rsidRPr="00B13339">
        <w:rPr>
          <w:rFonts w:ascii="Calibri" w:eastAsia="Times New Roman" w:hAnsi="Calibri" w:cs="Calibri"/>
          <w:b/>
          <w:bCs/>
          <w:color w:val="000000"/>
          <w:lang w:eastAsia="en-GB"/>
        </w:rPr>
        <w:t>Step-2:</w:t>
      </w:r>
      <w:r>
        <w:rPr>
          <w:rFonts w:ascii="Calibri" w:eastAsia="Times New Roman" w:hAnsi="Calibri" w:cs="Calibri"/>
          <w:color w:val="000000"/>
          <w:lang w:eastAsia="en-GB"/>
        </w:rPr>
        <w:t xml:space="preserve"> AMF-01 registers successfully to NRF.</w:t>
      </w:r>
    </w:p>
    <w:p w14:paraId="2B6547CB" w14:textId="677FEE57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1BD68E16" w14:textId="77777777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 w:rsidRPr="00B13339">
        <w:rPr>
          <w:rFonts w:ascii="Calibri" w:eastAsia="Times New Roman" w:hAnsi="Calibri" w:cs="Calibri"/>
          <w:b/>
          <w:bCs/>
          <w:color w:val="000000"/>
          <w:lang w:eastAsia="en-GB"/>
        </w:rPr>
        <w:t>Step-3:</w:t>
      </w:r>
      <w:r>
        <w:rPr>
          <w:rFonts w:ascii="Calibri" w:eastAsia="Times New Roman" w:hAnsi="Calibri" w:cs="Calibri"/>
          <w:color w:val="000000"/>
          <w:lang w:eastAsia="en-GB"/>
        </w:rPr>
        <w:t xml:space="preserve"> AMF-01 triggers </w:t>
      </w:r>
      <w:proofErr w:type="spellStart"/>
      <w:r>
        <w:rPr>
          <w:rFonts w:ascii="Calibri" w:eastAsia="Times New Roman" w:hAnsi="Calibri" w:cs="Calibri"/>
          <w:color w:val="000000"/>
          <w:lang w:eastAsia="en-GB"/>
        </w:rPr>
        <w:t>NFDiscovery</w:t>
      </w:r>
      <w:proofErr w:type="spellEnd"/>
      <w:r>
        <w:rPr>
          <w:rFonts w:ascii="Calibri" w:eastAsia="Times New Roman" w:hAnsi="Calibri" w:cs="Calibri"/>
          <w:color w:val="000000"/>
          <w:lang w:eastAsia="en-GB"/>
        </w:rPr>
        <w:t xml:space="preserve"> procedure to discover “SMF”. </w:t>
      </w:r>
    </w:p>
    <w:p w14:paraId="31E77744" w14:textId="7B43CD87" w:rsidR="00CB467D" w:rsidRPr="00F366A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Calibri" w:eastAsia="Times New Roman" w:hAnsi="Calibri" w:cs="Calibri"/>
          <w:color w:val="000000"/>
          <w:lang w:eastAsia="en-GB"/>
        </w:rPr>
        <w:t xml:space="preserve">              </w:t>
      </w:r>
      <w:r w:rsidR="007316B1">
        <w:rPr>
          <w:rFonts w:ascii="Calibri" w:eastAsia="Times New Roman" w:hAnsi="Calibri" w:cs="Calibri"/>
          <w:color w:val="000000"/>
          <w:lang w:val="en-US" w:eastAsia="en-GB"/>
        </w:rPr>
        <w:t>r</w:t>
      </w:r>
      <w:r w:rsidRPr="00CB467D">
        <w:rPr>
          <w:rFonts w:ascii="Calibri" w:eastAsia="Times New Roman" w:hAnsi="Calibri" w:cs="Calibri"/>
          <w:color w:val="000000"/>
          <w:lang w:val="en-US" w:eastAsia="en-GB"/>
        </w:rPr>
        <w:t>equester-</w:t>
      </w:r>
      <w:proofErr w:type="spellStart"/>
      <w:r w:rsidRPr="00CB467D">
        <w:rPr>
          <w:rFonts w:ascii="Calibri" w:eastAsia="Times New Roman" w:hAnsi="Calibri" w:cs="Calibri"/>
          <w:color w:val="000000"/>
          <w:lang w:val="en-US" w:eastAsia="en-GB"/>
        </w:rPr>
        <w:t>nf</w:t>
      </w:r>
      <w:proofErr w:type="spellEnd"/>
      <w:r w:rsidRPr="00CB467D">
        <w:rPr>
          <w:rFonts w:ascii="Calibri" w:eastAsia="Times New Roman" w:hAnsi="Calibri" w:cs="Calibri"/>
          <w:color w:val="000000"/>
          <w:lang w:val="en-US" w:eastAsia="en-GB"/>
        </w:rPr>
        <w:t xml:space="preserve">-type: </w:t>
      </w:r>
      <w:r>
        <w:rPr>
          <w:rFonts w:ascii="Calibri" w:eastAsia="Times New Roman" w:hAnsi="Calibri" w:cs="Calibri"/>
          <w:color w:val="000000"/>
          <w:lang w:val="en-US" w:eastAsia="en-GB"/>
        </w:rPr>
        <w:t>“</w:t>
      </w:r>
      <w:r w:rsidRPr="00CB467D">
        <w:rPr>
          <w:rFonts w:ascii="Calibri" w:eastAsia="Times New Roman" w:hAnsi="Calibri" w:cs="Calibri"/>
          <w:color w:val="000000"/>
          <w:lang w:val="en-US" w:eastAsia="en-GB"/>
        </w:rPr>
        <w:t>AMF</w:t>
      </w:r>
      <w:r>
        <w:rPr>
          <w:rFonts w:ascii="Calibri" w:eastAsia="Times New Roman" w:hAnsi="Calibri" w:cs="Calibri"/>
          <w:color w:val="000000"/>
          <w:lang w:val="en-US" w:eastAsia="en-GB"/>
        </w:rPr>
        <w:t>” and</w:t>
      </w:r>
      <w:r w:rsidRPr="00CB467D"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  <w:r w:rsidR="007316B1">
        <w:rPr>
          <w:rFonts w:ascii="Calibri" w:eastAsia="Times New Roman" w:hAnsi="Calibri" w:cs="Calibri"/>
          <w:color w:val="000000"/>
          <w:lang w:val="en-US" w:eastAsia="en-GB"/>
        </w:rPr>
        <w:t>t</w:t>
      </w:r>
      <w:r w:rsidRPr="00CB467D">
        <w:rPr>
          <w:rFonts w:ascii="Calibri" w:eastAsia="Times New Roman" w:hAnsi="Calibri" w:cs="Calibri"/>
          <w:color w:val="000000"/>
          <w:lang w:val="en-US" w:eastAsia="en-GB"/>
        </w:rPr>
        <w:t>arget-</w:t>
      </w:r>
      <w:proofErr w:type="spellStart"/>
      <w:r w:rsidRPr="00CB467D">
        <w:rPr>
          <w:rFonts w:ascii="Calibri" w:eastAsia="Times New Roman" w:hAnsi="Calibri" w:cs="Calibri"/>
          <w:color w:val="000000"/>
          <w:lang w:val="en-US" w:eastAsia="en-GB"/>
        </w:rPr>
        <w:t>nf</w:t>
      </w:r>
      <w:proofErr w:type="spellEnd"/>
      <w:r w:rsidRPr="00CB467D">
        <w:rPr>
          <w:rFonts w:ascii="Calibri" w:eastAsia="Times New Roman" w:hAnsi="Calibri" w:cs="Calibri"/>
          <w:color w:val="000000"/>
          <w:lang w:val="en-US" w:eastAsia="en-GB"/>
        </w:rPr>
        <w:t>-</w:t>
      </w:r>
      <w:proofErr w:type="gramStart"/>
      <w:r w:rsidRPr="00CB467D">
        <w:rPr>
          <w:rFonts w:ascii="Calibri" w:eastAsia="Times New Roman" w:hAnsi="Calibri" w:cs="Calibri"/>
          <w:color w:val="000000"/>
          <w:lang w:val="en-US" w:eastAsia="en-GB"/>
        </w:rPr>
        <w:t>Type :</w:t>
      </w:r>
      <w:proofErr w:type="gramEnd"/>
      <w:r w:rsidRPr="00CB467D">
        <w:rPr>
          <w:rFonts w:ascii="Calibri" w:eastAsia="Times New Roman" w:hAnsi="Calibri" w:cs="Calibri"/>
          <w:color w:val="000000"/>
          <w:lang w:val="en-US" w:eastAsia="en-GB"/>
        </w:rPr>
        <w:t xml:space="preserve">  </w:t>
      </w:r>
      <w:r>
        <w:rPr>
          <w:rFonts w:ascii="Calibri" w:eastAsia="Times New Roman" w:hAnsi="Calibri" w:cs="Calibri"/>
          <w:color w:val="000000"/>
          <w:lang w:val="en-US" w:eastAsia="en-GB"/>
        </w:rPr>
        <w:t>“</w:t>
      </w:r>
      <w:r w:rsidRPr="00CB467D">
        <w:rPr>
          <w:rFonts w:ascii="Calibri" w:eastAsia="Times New Roman" w:hAnsi="Calibri" w:cs="Calibri"/>
          <w:color w:val="000000"/>
          <w:lang w:val="en-US" w:eastAsia="en-GB"/>
        </w:rPr>
        <w:t>SMF</w:t>
      </w:r>
      <w:r>
        <w:rPr>
          <w:rFonts w:ascii="Calibri" w:eastAsia="Times New Roman" w:hAnsi="Calibri" w:cs="Calibri"/>
          <w:color w:val="000000"/>
          <w:lang w:val="en-US" w:eastAsia="en-GB"/>
        </w:rPr>
        <w:t>”</w:t>
      </w:r>
    </w:p>
    <w:p w14:paraId="003095EA" w14:textId="72BFE091" w:rsidR="00CB467D" w:rsidRDefault="00CB467D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46171961" w14:textId="5A752344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Calibri" w:eastAsia="Times New Roman" w:hAnsi="Calibri" w:cs="Calibri"/>
          <w:color w:val="000000"/>
          <w:lang w:eastAsia="en-GB"/>
        </w:rPr>
        <w:t xml:space="preserve">              NRF sends Discovery response with profile of SMF-01.</w:t>
      </w:r>
    </w:p>
    <w:p w14:paraId="5AD6DEC3" w14:textId="002CD0BC" w:rsidR="00157D94" w:rsidRDefault="00157D94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647A8AFA" w14:textId="79E0AC7D" w:rsidR="00157D94" w:rsidRDefault="00157D94" w:rsidP="001B16AD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Calibri" w:eastAsia="Times New Roman" w:hAnsi="Calibri" w:cs="Calibri"/>
          <w:color w:val="000000"/>
          <w:lang w:eastAsia="en-GB"/>
        </w:rPr>
        <w:t>From this point of time, AMF-01 starts using SMF-01 for any of the SMF services.</w:t>
      </w:r>
    </w:p>
    <w:p w14:paraId="55CC4525" w14:textId="188592C2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575BC8AF" w14:textId="235B1105" w:rsidR="00CB467D" w:rsidRDefault="00CB467D" w:rsidP="001B16AD">
      <w:pPr>
        <w:rPr>
          <w:rFonts w:ascii="Calibri" w:eastAsia="Times New Roman" w:hAnsi="Calibri" w:cs="Calibri"/>
          <w:color w:val="000000"/>
          <w:lang w:eastAsia="en-GB"/>
        </w:rPr>
      </w:pPr>
      <w:r w:rsidRPr="00851F8A">
        <w:rPr>
          <w:rFonts w:ascii="Calibri" w:eastAsia="Times New Roman" w:hAnsi="Calibri" w:cs="Calibri"/>
          <w:b/>
          <w:bCs/>
          <w:color w:val="000000"/>
          <w:lang w:eastAsia="en-GB"/>
        </w:rPr>
        <w:t>Step-4:</w:t>
      </w:r>
      <w:r>
        <w:rPr>
          <w:rFonts w:ascii="Calibri" w:eastAsia="Times New Roman" w:hAnsi="Calibri" w:cs="Calibri"/>
          <w:color w:val="000000"/>
          <w:lang w:eastAsia="en-GB"/>
        </w:rPr>
        <w:t xml:space="preserve"> AMF-01 triggers Subscription Request</w:t>
      </w:r>
      <w:r w:rsidR="00EA0818">
        <w:rPr>
          <w:rFonts w:ascii="Calibri" w:eastAsia="Times New Roman" w:hAnsi="Calibri" w:cs="Calibri"/>
          <w:color w:val="000000"/>
          <w:lang w:eastAsia="en-GB"/>
        </w:rPr>
        <w:t>,</w:t>
      </w:r>
      <w:r>
        <w:rPr>
          <w:rFonts w:ascii="Calibri" w:eastAsia="Times New Roman" w:hAnsi="Calibri" w:cs="Calibri"/>
          <w:color w:val="000000"/>
          <w:lang w:eastAsia="en-GB"/>
        </w:rPr>
        <w:t xml:space="preserve"> to </w:t>
      </w:r>
      <w:r w:rsidR="001641A6">
        <w:rPr>
          <w:rFonts w:ascii="Calibri" w:eastAsia="Times New Roman" w:hAnsi="Calibri" w:cs="Calibri"/>
          <w:color w:val="000000"/>
          <w:lang w:eastAsia="en-GB"/>
        </w:rPr>
        <w:t>register</w:t>
      </w:r>
      <w:r>
        <w:rPr>
          <w:rFonts w:ascii="Calibri" w:eastAsia="Times New Roman" w:hAnsi="Calibri" w:cs="Calibri"/>
          <w:color w:val="000000"/>
          <w:lang w:eastAsia="en-GB"/>
        </w:rPr>
        <w:t xml:space="preserve"> notification updates</w:t>
      </w:r>
      <w:r w:rsidR="001641A6">
        <w:rPr>
          <w:rFonts w:ascii="Calibri" w:eastAsia="Times New Roman" w:hAnsi="Calibri" w:cs="Calibri"/>
          <w:color w:val="000000"/>
          <w:lang w:eastAsia="en-GB"/>
        </w:rPr>
        <w:t xml:space="preserve"> for </w:t>
      </w:r>
      <w:r w:rsidR="00624BA7">
        <w:rPr>
          <w:rFonts w:ascii="Calibri" w:eastAsia="Times New Roman" w:hAnsi="Calibri" w:cs="Calibri"/>
          <w:color w:val="000000"/>
          <w:lang w:eastAsia="en-GB"/>
        </w:rPr>
        <w:t>SMF-01 (</w:t>
      </w:r>
      <w:proofErr w:type="spellStart"/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>subscrCond</w:t>
      </w:r>
      <w:proofErr w:type="spellEnd"/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>: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  <w:proofErr w:type="spellStart"/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>NfInstanceIdCond</w:t>
      </w:r>
      <w:proofErr w:type="spellEnd"/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>is</w:t>
      </w:r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 xml:space="preserve"> SMF-01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>)</w:t>
      </w:r>
    </w:p>
    <w:p w14:paraId="1442E291" w14:textId="552810AD" w:rsidR="004F33A7" w:rsidRDefault="00462145" w:rsidP="001B16AD">
      <w:pPr>
        <w:rPr>
          <w:rFonts w:ascii="Calibri" w:eastAsia="Times New Roman" w:hAnsi="Calibri" w:cs="Calibri"/>
          <w:color w:val="000000"/>
          <w:lang w:val="en-US" w:eastAsia="en-GB"/>
        </w:rPr>
      </w:pPr>
      <w:r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</w:p>
    <w:p w14:paraId="78E481BE" w14:textId="01EA9834" w:rsidR="004F33A7" w:rsidRDefault="00175958" w:rsidP="001B16AD">
      <w:pPr>
        <w:rPr>
          <w:rFonts w:ascii="Calibri" w:eastAsia="Times New Roman" w:hAnsi="Calibri" w:cs="Calibri"/>
          <w:color w:val="000000"/>
          <w:lang w:val="en-US" w:eastAsia="en-GB"/>
        </w:rPr>
      </w:pPr>
      <w:r w:rsidRPr="00FB10AA">
        <w:rPr>
          <w:rFonts w:ascii="Calibri" w:eastAsia="Times New Roman" w:hAnsi="Calibri" w:cs="Calibri"/>
          <w:b/>
          <w:bCs/>
          <w:color w:val="000000"/>
          <w:lang w:val="en-US" w:eastAsia="en-GB"/>
        </w:rPr>
        <w:t>Step-5:</w:t>
      </w:r>
      <w:r>
        <w:rPr>
          <w:rFonts w:ascii="Calibri" w:eastAsia="Times New Roman" w:hAnsi="Calibri" w:cs="Calibri"/>
          <w:color w:val="000000"/>
          <w:lang w:val="en-US" w:eastAsia="en-GB"/>
        </w:rPr>
        <w:t xml:space="preserve"> SMF-01 sends 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 xml:space="preserve">NF Update request to update its profile with </w:t>
      </w:r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>allowedNfTypes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 xml:space="preserve"> as “</w:t>
      </w:r>
      <w:r w:rsidR="00624BA7" w:rsidRPr="00624BA7">
        <w:rPr>
          <w:rFonts w:ascii="Calibri" w:eastAsia="Times New Roman" w:hAnsi="Calibri" w:cs="Calibri"/>
          <w:color w:val="000000"/>
          <w:lang w:val="en-US" w:eastAsia="en-GB"/>
        </w:rPr>
        <w:t>PCF</w:t>
      </w:r>
      <w:r w:rsidR="00624BA7">
        <w:rPr>
          <w:rFonts w:ascii="Calibri" w:eastAsia="Times New Roman" w:hAnsi="Calibri" w:cs="Calibri"/>
          <w:color w:val="000000"/>
          <w:lang w:val="en-US" w:eastAsia="en-GB"/>
        </w:rPr>
        <w:t>” only.</w:t>
      </w:r>
    </w:p>
    <w:p w14:paraId="39478E8E" w14:textId="0934BD33" w:rsidR="00175958" w:rsidRDefault="00175958" w:rsidP="001B16AD">
      <w:pPr>
        <w:rPr>
          <w:rFonts w:ascii="Calibri" w:eastAsia="Times New Roman" w:hAnsi="Calibri" w:cs="Calibri"/>
          <w:color w:val="000000"/>
          <w:lang w:val="en-US" w:eastAsia="en-GB"/>
        </w:rPr>
      </w:pPr>
    </w:p>
    <w:p w14:paraId="6CEAAA7E" w14:textId="5B4808CB" w:rsidR="0011716C" w:rsidRDefault="00175958" w:rsidP="001B16AD">
      <w:pPr>
        <w:rPr>
          <w:rFonts w:ascii="Calibri" w:eastAsia="Times New Roman" w:hAnsi="Calibri" w:cs="Calibri"/>
          <w:color w:val="000000"/>
          <w:lang w:eastAsia="en-GB"/>
        </w:rPr>
      </w:pPr>
      <w:r w:rsidRPr="008C5056">
        <w:rPr>
          <w:rFonts w:ascii="Calibri" w:eastAsia="Times New Roman" w:hAnsi="Calibri" w:cs="Calibri"/>
          <w:b/>
          <w:bCs/>
          <w:color w:val="000000"/>
          <w:lang w:val="en-US" w:eastAsia="en-GB"/>
        </w:rPr>
        <w:t>Step-6:</w:t>
      </w:r>
      <w:r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  <w:r w:rsidR="009D0C5A">
        <w:rPr>
          <w:rFonts w:ascii="Calibri" w:eastAsia="Times New Roman" w:hAnsi="Calibri" w:cs="Calibri"/>
          <w:color w:val="000000"/>
          <w:lang w:val="en-US" w:eastAsia="en-GB"/>
        </w:rPr>
        <w:t>In-general</w:t>
      </w:r>
      <w:r>
        <w:rPr>
          <w:rFonts w:ascii="Calibri" w:eastAsia="Times New Roman" w:hAnsi="Calibri" w:cs="Calibri"/>
          <w:color w:val="000000"/>
          <w:lang w:val="en-US" w:eastAsia="en-GB"/>
        </w:rPr>
        <w:t xml:space="preserve"> NRF trigger</w:t>
      </w:r>
      <w:r w:rsidR="0011716C">
        <w:rPr>
          <w:rFonts w:ascii="Calibri" w:eastAsia="Times New Roman" w:hAnsi="Calibri" w:cs="Calibri"/>
          <w:color w:val="000000"/>
          <w:lang w:val="en-US" w:eastAsia="en-GB"/>
        </w:rPr>
        <w:t>s</w:t>
      </w:r>
      <w:r>
        <w:rPr>
          <w:rFonts w:ascii="Calibri" w:eastAsia="Times New Roman" w:hAnsi="Calibri" w:cs="Calibri"/>
          <w:color w:val="000000"/>
          <w:lang w:val="en-US" w:eastAsia="en-GB"/>
        </w:rPr>
        <w:t xml:space="preserve"> Notification towards AMF-01</w:t>
      </w:r>
      <w:r w:rsidR="0011716C">
        <w:rPr>
          <w:rFonts w:ascii="Calibri" w:eastAsia="Times New Roman" w:hAnsi="Calibri" w:cs="Calibri"/>
          <w:color w:val="000000"/>
          <w:lang w:val="en-US" w:eastAsia="en-GB"/>
        </w:rPr>
        <w:t xml:space="preserve"> for any updates on profile of SMF-01. </w:t>
      </w:r>
      <w:r w:rsidR="00EB6439">
        <w:rPr>
          <w:rFonts w:ascii="Calibri" w:eastAsia="Times New Roman" w:hAnsi="Calibri" w:cs="Calibri"/>
          <w:color w:val="000000"/>
          <w:lang w:val="en-US" w:eastAsia="en-GB"/>
        </w:rPr>
        <w:t xml:space="preserve">But </w:t>
      </w:r>
      <w:r w:rsidR="0011716C">
        <w:rPr>
          <w:rFonts w:ascii="Calibri" w:eastAsia="Times New Roman" w:hAnsi="Calibri" w:cs="Calibri"/>
          <w:color w:val="000000"/>
          <w:lang w:val="en-US" w:eastAsia="en-GB"/>
        </w:rPr>
        <w:t xml:space="preserve">in this use case </w:t>
      </w:r>
      <w:r w:rsidR="00A31DCA">
        <w:rPr>
          <w:rFonts w:ascii="Calibri" w:eastAsia="Times New Roman" w:hAnsi="Calibri" w:cs="Calibri"/>
          <w:color w:val="000000"/>
          <w:lang w:val="en-US" w:eastAsia="en-GB"/>
        </w:rPr>
        <w:t>NRF</w:t>
      </w:r>
      <w:r>
        <w:rPr>
          <w:rFonts w:ascii="Calibri" w:eastAsia="Times New Roman" w:hAnsi="Calibri" w:cs="Calibri"/>
          <w:color w:val="000000"/>
          <w:lang w:val="en-US" w:eastAsia="en-GB"/>
        </w:rPr>
        <w:t xml:space="preserve"> does not trigger</w:t>
      </w:r>
      <w:r w:rsidR="0011716C">
        <w:rPr>
          <w:rFonts w:ascii="Calibri" w:eastAsia="Times New Roman" w:hAnsi="Calibri" w:cs="Calibri"/>
          <w:color w:val="000000"/>
          <w:lang w:val="en-US" w:eastAsia="en-GB"/>
        </w:rPr>
        <w:t xml:space="preserve"> </w:t>
      </w:r>
      <w:r w:rsidR="00EB6439">
        <w:rPr>
          <w:rFonts w:ascii="Calibri" w:eastAsia="Times New Roman" w:hAnsi="Calibri" w:cs="Calibri"/>
          <w:color w:val="000000"/>
          <w:lang w:val="en-US" w:eastAsia="en-GB"/>
        </w:rPr>
        <w:t>notification</w:t>
      </w:r>
      <w:r w:rsidR="0011716C">
        <w:rPr>
          <w:rFonts w:ascii="Calibri" w:eastAsia="Times New Roman" w:hAnsi="Calibri" w:cs="Calibri"/>
          <w:color w:val="000000"/>
          <w:lang w:val="en-US" w:eastAsia="en-GB"/>
        </w:rPr>
        <w:t xml:space="preserve">, as specification says </w:t>
      </w:r>
      <w:r w:rsidR="0011716C">
        <w:rPr>
          <w:rFonts w:ascii="Calibri" w:eastAsia="Times New Roman" w:hAnsi="Calibri" w:cs="Calibri"/>
          <w:color w:val="000000"/>
          <w:lang w:eastAsia="en-GB"/>
        </w:rPr>
        <w:t>c</w:t>
      </w:r>
      <w:r w:rsidR="0011716C" w:rsidRPr="005C2675">
        <w:rPr>
          <w:rFonts w:ascii="Calibri" w:eastAsia="Times New Roman" w:hAnsi="Calibri" w:cs="Calibri"/>
          <w:color w:val="000000"/>
          <w:lang w:eastAsia="en-GB"/>
        </w:rPr>
        <w:t xml:space="preserve">hange </w:t>
      </w:r>
      <w:r w:rsidR="0011716C">
        <w:rPr>
          <w:rFonts w:ascii="Calibri" w:eastAsia="Times New Roman" w:hAnsi="Calibri" w:cs="Calibri"/>
          <w:color w:val="000000"/>
          <w:lang w:eastAsia="en-GB"/>
        </w:rPr>
        <w:t xml:space="preserve">of </w:t>
      </w:r>
      <w:r w:rsidR="0011716C" w:rsidRPr="005C2675">
        <w:rPr>
          <w:rFonts w:ascii="Calibri" w:eastAsia="Times New Roman" w:hAnsi="Calibri" w:cs="Calibri"/>
          <w:color w:val="000000"/>
          <w:lang w:eastAsia="en-GB"/>
        </w:rPr>
        <w:t>allowedNfTypes</w:t>
      </w:r>
      <w:r w:rsidR="0011716C">
        <w:rPr>
          <w:rFonts w:ascii="Calibri" w:eastAsia="Times New Roman" w:hAnsi="Calibri" w:cs="Calibri"/>
          <w:color w:val="000000"/>
          <w:lang w:eastAsia="en-GB"/>
        </w:rPr>
        <w:t xml:space="preserve"> </w:t>
      </w:r>
      <w:r w:rsidR="0011716C" w:rsidRPr="005C2675">
        <w:rPr>
          <w:rFonts w:ascii="Calibri" w:eastAsia="Times New Roman" w:hAnsi="Calibri" w:cs="Calibri"/>
          <w:color w:val="000000"/>
          <w:lang w:eastAsia="en-GB"/>
        </w:rPr>
        <w:t>shall not trigger a "NF_PROFILE_CHANGED" notification from NRF</w:t>
      </w:r>
      <w:r w:rsidR="0011716C">
        <w:rPr>
          <w:rFonts w:ascii="Calibri" w:eastAsia="Times New Roman" w:hAnsi="Calibri" w:cs="Calibri"/>
          <w:color w:val="000000"/>
          <w:lang w:eastAsia="en-GB"/>
        </w:rPr>
        <w:t>.</w:t>
      </w:r>
    </w:p>
    <w:p w14:paraId="7766055D" w14:textId="77777777" w:rsidR="0011716C" w:rsidRDefault="0011716C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53BE12F5" w14:textId="1DE61207" w:rsidR="0011716C" w:rsidRPr="0011716C" w:rsidRDefault="0011716C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11716C">
        <w:rPr>
          <w:rFonts w:ascii="Calibri" w:eastAsia="Times New Roman" w:hAnsi="Calibri" w:cs="Calibri"/>
          <w:b/>
          <w:bCs/>
          <w:color w:val="000000"/>
          <w:lang w:val="en-US" w:eastAsia="en-GB"/>
        </w:rPr>
        <w:t xml:space="preserve">As no notification is sent in this use case, AMF-01 continues to use services of SMF-01, </w:t>
      </w:r>
      <w:r w:rsidRPr="0011716C">
        <w:rPr>
          <w:rFonts w:ascii="Calibri" w:eastAsia="Times New Roman" w:hAnsi="Calibri" w:cs="Calibri"/>
          <w:b/>
          <w:bCs/>
          <w:color w:val="000000"/>
          <w:lang w:eastAsia="en-GB"/>
        </w:rPr>
        <w:t>even though prohibited to use its services.</w:t>
      </w:r>
    </w:p>
    <w:p w14:paraId="1E4E64FF" w14:textId="5838686F" w:rsidR="0011716C" w:rsidRPr="0011716C" w:rsidRDefault="0011716C" w:rsidP="001B16AD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11716C">
        <w:rPr>
          <w:rFonts w:ascii="Calibri" w:eastAsia="Times New Roman" w:hAnsi="Calibri" w:cs="Calibri"/>
          <w:b/>
          <w:bCs/>
          <w:color w:val="000000"/>
          <w:lang w:eastAsia="en-GB"/>
        </w:rPr>
        <w:t xml:space="preserve">This is a security issue and could result in undesired results. </w:t>
      </w:r>
    </w:p>
    <w:p w14:paraId="38FF3367" w14:textId="77777777" w:rsidR="0081187F" w:rsidRDefault="0081187F" w:rsidP="00056D20">
      <w:pPr>
        <w:rPr>
          <w:rFonts w:ascii="Calibri" w:eastAsia="Times New Roman" w:hAnsi="Calibri" w:cs="Calibri"/>
          <w:b/>
          <w:bCs/>
          <w:color w:val="000000"/>
          <w:lang w:eastAsia="en-GB"/>
        </w:rPr>
      </w:pPr>
    </w:p>
    <w:p w14:paraId="3DDEDA47" w14:textId="72841689" w:rsidR="002F0F67" w:rsidRPr="00DE35B1" w:rsidRDefault="000477D4" w:rsidP="00056D20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 w:rsidRPr="00DE35B1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 xml:space="preserve">Important points to </w:t>
      </w:r>
      <w:r w:rsidR="008123D4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Note</w:t>
      </w:r>
      <w:r w:rsidR="002F0F67" w:rsidRPr="00DE35B1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:</w:t>
      </w:r>
    </w:p>
    <w:p w14:paraId="39151897" w14:textId="77777777" w:rsidR="009B7193" w:rsidRPr="0011716C" w:rsidRDefault="009B7193" w:rsidP="0011716C">
      <w:pPr>
        <w:rPr>
          <w:rFonts w:ascii="Calibri" w:eastAsia="Times New Roman" w:hAnsi="Calibri" w:cs="Calibri"/>
          <w:color w:val="000000"/>
        </w:rPr>
      </w:pPr>
    </w:p>
    <w:p w14:paraId="38F69160" w14:textId="77777777" w:rsidR="000A280A" w:rsidRPr="000A280A" w:rsidRDefault="000A280A" w:rsidP="000A280A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The opposite of the problem </w:t>
      </w:r>
      <w:proofErr w:type="spellStart"/>
      <w:r>
        <w:rPr>
          <w:rFonts w:ascii="Calibri" w:eastAsia="Times New Roman" w:hAnsi="Calibri" w:cs="Calibri"/>
          <w:color w:val="000000"/>
        </w:rPr>
        <w:t>i.e</w:t>
      </w:r>
      <w:proofErr w:type="spellEnd"/>
      <w:r>
        <w:rPr>
          <w:rFonts w:ascii="Calibri" w:eastAsia="Times New Roman" w:hAnsi="Calibri" w:cs="Calibri"/>
          <w:color w:val="000000"/>
        </w:rPr>
        <w:t xml:space="preserve"> </w:t>
      </w:r>
      <w:r w:rsidRPr="000A280A">
        <w:rPr>
          <w:rFonts w:ascii="Calibri" w:eastAsia="Times New Roman" w:hAnsi="Calibri" w:cs="Calibri"/>
          <w:color w:val="000000"/>
        </w:rPr>
        <w:t>Consumer NF c</w:t>
      </w:r>
      <w:r>
        <w:rPr>
          <w:rFonts w:ascii="Calibri" w:eastAsia="Times New Roman" w:hAnsi="Calibri" w:cs="Calibri"/>
          <w:color w:val="000000"/>
        </w:rPr>
        <w:t>ould not use</w:t>
      </w:r>
      <w:r w:rsidRPr="000A280A">
        <w:rPr>
          <w:rFonts w:ascii="Calibri" w:eastAsia="Times New Roman" w:hAnsi="Calibri" w:cs="Calibri"/>
          <w:color w:val="000000"/>
        </w:rPr>
        <w:t xml:space="preserve"> services of Producer NF</w:t>
      </w:r>
      <w:r>
        <w:rPr>
          <w:rFonts w:ascii="Calibri" w:eastAsia="Times New Roman" w:hAnsi="Calibri" w:cs="Calibri"/>
          <w:color w:val="000000"/>
        </w:rPr>
        <w:t xml:space="preserve"> exists, when Producer NF Updates its </w:t>
      </w:r>
      <w:r w:rsidRPr="00375DD3">
        <w:rPr>
          <w:rFonts w:ascii="Calibri" w:eastAsia="Times New Roman" w:hAnsi="Calibri" w:cs="Calibri"/>
          <w:color w:val="000000"/>
        </w:rPr>
        <w:t>allowedNfTypes</w:t>
      </w:r>
      <w:r>
        <w:rPr>
          <w:rFonts w:ascii="Calibri" w:eastAsia="Times New Roman" w:hAnsi="Calibri" w:cs="Calibri"/>
          <w:color w:val="000000"/>
        </w:rPr>
        <w:t xml:space="preserve"> with Consumer NFType.</w:t>
      </w:r>
    </w:p>
    <w:p w14:paraId="6633E092" w14:textId="77777777" w:rsidR="000A280A" w:rsidRPr="009B7193" w:rsidRDefault="000A280A" w:rsidP="000A280A">
      <w:pPr>
        <w:pStyle w:val="ListParagraph"/>
        <w:rPr>
          <w:rFonts w:ascii="Calibri" w:eastAsia="Times New Roman" w:hAnsi="Calibri" w:cs="Calibri"/>
          <w:color w:val="000000"/>
        </w:rPr>
      </w:pPr>
      <w:proofErr w:type="spellStart"/>
      <w:r>
        <w:rPr>
          <w:rFonts w:ascii="Calibri" w:eastAsia="Times New Roman" w:hAnsi="Calibri" w:cs="Calibri"/>
          <w:color w:val="000000"/>
        </w:rPr>
        <w:t>Eg</w:t>
      </w:r>
      <w:proofErr w:type="spellEnd"/>
      <w:r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375DD3">
        <w:rPr>
          <w:rFonts w:ascii="Calibri" w:eastAsia="Times New Roman" w:hAnsi="Calibri" w:cs="Calibri"/>
          <w:color w:val="000000"/>
        </w:rPr>
        <w:t>allowedNfTypes</w:t>
      </w:r>
      <w:proofErr w:type="spellEnd"/>
      <w:r>
        <w:rPr>
          <w:rFonts w:ascii="Calibri" w:eastAsia="Times New Roman" w:hAnsi="Calibri" w:cs="Calibri"/>
          <w:color w:val="000000"/>
        </w:rPr>
        <w:t>:[“</w:t>
      </w:r>
      <w:proofErr w:type="spellStart"/>
      <w:r>
        <w:rPr>
          <w:rFonts w:ascii="Calibri" w:eastAsia="Times New Roman" w:hAnsi="Calibri" w:cs="Calibri"/>
          <w:color w:val="000000"/>
        </w:rPr>
        <w:t>abc</w:t>
      </w:r>
      <w:proofErr w:type="spellEnd"/>
      <w:r>
        <w:rPr>
          <w:rFonts w:ascii="Calibri" w:eastAsia="Times New Roman" w:hAnsi="Calibri" w:cs="Calibri"/>
          <w:color w:val="000000"/>
        </w:rPr>
        <w:t xml:space="preserve">”] updated to </w:t>
      </w:r>
      <w:proofErr w:type="spellStart"/>
      <w:r w:rsidRPr="00375DD3">
        <w:rPr>
          <w:rFonts w:ascii="Calibri" w:eastAsia="Times New Roman" w:hAnsi="Calibri" w:cs="Calibri"/>
          <w:color w:val="000000"/>
        </w:rPr>
        <w:t>allowedNfTypes</w:t>
      </w:r>
      <w:proofErr w:type="spellEnd"/>
      <w:r>
        <w:rPr>
          <w:rFonts w:ascii="Calibri" w:eastAsia="Times New Roman" w:hAnsi="Calibri" w:cs="Calibri"/>
          <w:color w:val="000000"/>
        </w:rPr>
        <w:t>:[“</w:t>
      </w:r>
      <w:proofErr w:type="spellStart"/>
      <w:r>
        <w:rPr>
          <w:rFonts w:ascii="Calibri" w:eastAsia="Times New Roman" w:hAnsi="Calibri" w:cs="Calibri"/>
          <w:color w:val="000000"/>
        </w:rPr>
        <w:t>abc</w:t>
      </w:r>
      <w:proofErr w:type="spellEnd"/>
      <w:r>
        <w:rPr>
          <w:rFonts w:ascii="Calibri" w:eastAsia="Times New Roman" w:hAnsi="Calibri" w:cs="Calibri"/>
          <w:color w:val="000000"/>
        </w:rPr>
        <w:t xml:space="preserve">”, </w:t>
      </w:r>
      <w:r w:rsidRPr="000A280A">
        <w:rPr>
          <w:rFonts w:ascii="Calibri" w:eastAsia="Times New Roman" w:hAnsi="Calibri" w:cs="Calibri"/>
          <w:b/>
          <w:bCs/>
          <w:color w:val="000000"/>
        </w:rPr>
        <w:t>“AMF”]</w:t>
      </w:r>
    </w:p>
    <w:p w14:paraId="5565AEFA" w14:textId="77777777" w:rsidR="000A280A" w:rsidRDefault="000A280A" w:rsidP="000A280A">
      <w:pPr>
        <w:pStyle w:val="ListParagraph"/>
        <w:rPr>
          <w:rFonts w:ascii="Calibri" w:eastAsia="Times New Roman" w:hAnsi="Calibri" w:cs="Calibri"/>
          <w:color w:val="000000"/>
        </w:rPr>
      </w:pPr>
    </w:p>
    <w:p w14:paraId="0732BDFA" w14:textId="510F5CBD" w:rsidR="009B7193" w:rsidRDefault="002F0F67" w:rsidP="00D75E8A">
      <w:pPr>
        <w:pStyle w:val="ListParagraph"/>
        <w:numPr>
          <w:ilvl w:val="0"/>
          <w:numId w:val="2"/>
        </w:numPr>
        <w:rPr>
          <w:rFonts w:ascii="Calibri" w:eastAsia="Times New Roman" w:hAnsi="Calibri" w:cs="Calibri"/>
          <w:color w:val="000000"/>
        </w:rPr>
      </w:pPr>
      <w:r w:rsidRPr="00375DD3">
        <w:rPr>
          <w:rFonts w:ascii="Calibri" w:eastAsia="Times New Roman" w:hAnsi="Calibri" w:cs="Calibri"/>
          <w:color w:val="000000"/>
        </w:rPr>
        <w:t>T</w:t>
      </w:r>
      <w:r w:rsidR="00591E3D" w:rsidRPr="00375DD3">
        <w:rPr>
          <w:rFonts w:ascii="Calibri" w:eastAsia="Times New Roman" w:hAnsi="Calibri" w:cs="Calibri"/>
          <w:color w:val="000000"/>
        </w:rPr>
        <w:t xml:space="preserve">he problem is not specific to </w:t>
      </w:r>
      <w:r w:rsidR="0011716C" w:rsidRPr="00375DD3">
        <w:rPr>
          <w:rFonts w:ascii="Calibri" w:eastAsia="Times New Roman" w:hAnsi="Calibri" w:cs="Calibri"/>
          <w:color w:val="000000"/>
        </w:rPr>
        <w:t xml:space="preserve">allowedNfTypes. </w:t>
      </w:r>
      <w:r w:rsidR="00375DD3" w:rsidRPr="00375DD3">
        <w:rPr>
          <w:rFonts w:ascii="Calibri" w:eastAsia="Times New Roman" w:hAnsi="Calibri" w:cs="Calibri"/>
          <w:color w:val="000000"/>
        </w:rPr>
        <w:t xml:space="preserve">The problem equally applicable for all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allowedxyz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 parameters </w:t>
      </w:r>
      <w:proofErr w:type="spellStart"/>
      <w:r w:rsidR="00375DD3">
        <w:rPr>
          <w:rFonts w:ascii="Calibri" w:eastAsia="Times New Roman" w:hAnsi="Calibri" w:cs="Calibri"/>
          <w:color w:val="000000"/>
        </w:rPr>
        <w:t>i.e</w:t>
      </w:r>
      <w:proofErr w:type="spellEnd"/>
      <w:r w:rsidR="00375DD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allowedPlmns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allowedSnpns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allowedNfTypes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allowedNfDomains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allowedNssais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NFService.allowedPlmns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NFService.allowedSnpns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NFService.allowedNfTypes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NFService.allowedNfDomains</w:t>
      </w:r>
      <w:proofErr w:type="spellEnd"/>
      <w:r w:rsidR="00375DD3" w:rsidRPr="00375DD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375DD3" w:rsidRPr="00375DD3">
        <w:rPr>
          <w:rFonts w:ascii="Calibri" w:eastAsia="Times New Roman" w:hAnsi="Calibri" w:cs="Calibri"/>
          <w:color w:val="000000"/>
        </w:rPr>
        <w:t>NFService.allowedNssais</w:t>
      </w:r>
      <w:proofErr w:type="spellEnd"/>
    </w:p>
    <w:p w14:paraId="2B301782" w14:textId="77CD2916" w:rsidR="00117A2A" w:rsidRDefault="00117A2A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14AE2848" w14:textId="77777777" w:rsidR="00195012" w:rsidRDefault="00195012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240F2491" w14:textId="743F0DBF" w:rsidR="009B7193" w:rsidRPr="002E35D2" w:rsidRDefault="009B7193" w:rsidP="001B16AD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 w:rsidRPr="002E35D2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Summary:</w:t>
      </w:r>
    </w:p>
    <w:p w14:paraId="3E655C83" w14:textId="472F798B" w:rsidR="008123D4" w:rsidRDefault="009B7193" w:rsidP="001B16AD">
      <w:pPr>
        <w:rPr>
          <w:rFonts w:cs="Arial"/>
          <w:szCs w:val="18"/>
        </w:rPr>
      </w:pPr>
      <w:r>
        <w:rPr>
          <w:rFonts w:ascii="Calibri" w:eastAsia="Times New Roman" w:hAnsi="Calibri" w:cs="Calibri"/>
          <w:color w:val="000000"/>
          <w:lang w:eastAsia="en-GB"/>
        </w:rPr>
        <w:t xml:space="preserve">The problem exists for </w:t>
      </w:r>
      <w:r w:rsidR="000A280A">
        <w:rPr>
          <w:rFonts w:ascii="Calibri" w:eastAsia="Times New Roman" w:hAnsi="Calibri" w:cs="Calibri"/>
          <w:color w:val="000000"/>
          <w:lang w:eastAsia="en-GB"/>
        </w:rPr>
        <w:t>above mentioned parameters when</w:t>
      </w:r>
      <w:r w:rsidR="000A280A">
        <w:rPr>
          <w:rFonts w:cs="Arial"/>
          <w:szCs w:val="18"/>
        </w:rPr>
        <w:t xml:space="preserve"> NF Instance starts or stops being part of a given set of NF Instances, as indicated in the subscription condition.</w:t>
      </w:r>
    </w:p>
    <w:p w14:paraId="6E0F1070" w14:textId="784C0C39" w:rsidR="009B7193" w:rsidRDefault="009B7193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187DDE25" w14:textId="2FBFF999" w:rsidR="00195012" w:rsidRDefault="00195012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72D73959" w14:textId="77777777" w:rsidR="00195012" w:rsidRDefault="00195012" w:rsidP="001B16AD">
      <w:pPr>
        <w:rPr>
          <w:rFonts w:ascii="Calibri" w:eastAsia="Times New Roman" w:hAnsi="Calibri" w:cs="Calibri"/>
          <w:color w:val="000000"/>
          <w:lang w:eastAsia="en-GB"/>
        </w:rPr>
      </w:pPr>
    </w:p>
    <w:p w14:paraId="1FF58AAD" w14:textId="29CFC876" w:rsidR="009B7193" w:rsidRPr="002E35D2" w:rsidRDefault="009B7193" w:rsidP="001B16AD">
      <w:pPr>
        <w:rPr>
          <w:rFonts w:ascii="Calibri" w:eastAsia="Times New Roman" w:hAnsi="Calibri" w:cs="Calibri"/>
          <w:b/>
          <w:bCs/>
          <w:color w:val="70AD47" w:themeColor="accent6"/>
          <w:lang w:eastAsia="en-GB"/>
        </w:rPr>
      </w:pPr>
      <w:r w:rsidRPr="002E35D2">
        <w:rPr>
          <w:rFonts w:ascii="Calibri" w:eastAsia="Times New Roman" w:hAnsi="Calibri" w:cs="Calibri"/>
          <w:b/>
          <w:bCs/>
          <w:color w:val="70AD47" w:themeColor="accent6"/>
          <w:lang w:eastAsia="en-GB"/>
        </w:rPr>
        <w:t>Solution Proposed:</w:t>
      </w:r>
    </w:p>
    <w:p w14:paraId="1902F1EE" w14:textId="7D174A8B" w:rsidR="00CA541D" w:rsidRPr="00CA541D" w:rsidRDefault="00CA541D" w:rsidP="00CA541D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  <w:lang w:val="en-GB"/>
        </w:rPr>
      </w:pPr>
      <w:r>
        <w:rPr>
          <w:rFonts w:ascii="Calibri" w:eastAsia="Times New Roman" w:hAnsi="Calibri" w:cs="Calibri"/>
          <w:color w:val="000000"/>
        </w:rPr>
        <w:t xml:space="preserve">A  </w:t>
      </w:r>
      <w:r w:rsidRPr="00CA541D">
        <w:rPr>
          <w:rFonts w:ascii="Calibri" w:eastAsia="Times New Roman" w:hAnsi="Calibri" w:cs="Calibri"/>
          <w:color w:val="000000"/>
        </w:rPr>
        <w:t xml:space="preserve">change of this attribute </w:t>
      </w:r>
      <w:r w:rsidRPr="00CA541D">
        <w:rPr>
          <w:rFonts w:ascii="Calibri" w:eastAsia="Times New Roman" w:hAnsi="Calibri" w:cs="Calibri"/>
          <w:color w:val="000000"/>
          <w:highlight w:val="yellow"/>
        </w:rPr>
        <w:t>shall trigger</w:t>
      </w:r>
      <w:r w:rsidRPr="00CA541D">
        <w:rPr>
          <w:rFonts w:ascii="Calibri" w:eastAsia="Times New Roman" w:hAnsi="Calibri" w:cs="Calibri"/>
          <w:color w:val="000000"/>
        </w:rPr>
        <w:t xml:space="preserve"> a "NF_PROFILE_CHANGED" notification from NRF, </w:t>
      </w:r>
      <w:r w:rsidRPr="00CA541D">
        <w:rPr>
          <w:rFonts w:ascii="Calibri" w:eastAsia="Times New Roman" w:hAnsi="Calibri" w:cs="Calibri"/>
          <w:color w:val="000000"/>
          <w:highlight w:val="yellow"/>
        </w:rPr>
        <w:t xml:space="preserve">only if </w:t>
      </w:r>
      <w:proofErr w:type="spellStart"/>
      <w:r w:rsidRPr="00CA541D">
        <w:rPr>
          <w:rFonts w:ascii="Calibri" w:eastAsia="Times New Roman" w:hAnsi="Calibri" w:cs="Calibri"/>
          <w:color w:val="000000"/>
          <w:highlight w:val="yellow"/>
        </w:rPr>
        <w:t>conditionEvent</w:t>
      </w:r>
      <w:proofErr w:type="spellEnd"/>
      <w:r w:rsidRPr="00CA541D">
        <w:rPr>
          <w:rFonts w:ascii="Calibri" w:eastAsia="Times New Roman" w:hAnsi="Calibri" w:cs="Calibri"/>
          <w:color w:val="000000"/>
          <w:highlight w:val="yellow"/>
        </w:rPr>
        <w:t xml:space="preserve"> in </w:t>
      </w:r>
      <w:proofErr w:type="spellStart"/>
      <w:r w:rsidRPr="00CA541D">
        <w:rPr>
          <w:rFonts w:ascii="Calibri" w:eastAsia="Times New Roman" w:hAnsi="Calibri" w:cs="Calibri"/>
          <w:color w:val="000000"/>
          <w:highlight w:val="yellow"/>
        </w:rPr>
        <w:t>NotificationData</w:t>
      </w:r>
      <w:proofErr w:type="spellEnd"/>
      <w:r w:rsidRPr="00CA541D">
        <w:rPr>
          <w:rFonts w:ascii="Calibri" w:eastAsia="Times New Roman" w:hAnsi="Calibri" w:cs="Calibri"/>
          <w:color w:val="000000"/>
          <w:highlight w:val="yellow"/>
        </w:rPr>
        <w:t xml:space="preserve"> is satisfied.</w:t>
      </w:r>
      <w:r>
        <w:rPr>
          <w:rFonts w:ascii="Calibri" w:eastAsia="Times New Roman" w:hAnsi="Calibri" w:cs="Calibri"/>
          <w:color w:val="000000"/>
        </w:rPr>
        <w:t xml:space="preserve">   </w:t>
      </w:r>
    </w:p>
    <w:p w14:paraId="28255E54" w14:textId="56CDCC6B" w:rsidR="000A280A" w:rsidRPr="00CA541D" w:rsidRDefault="00CA541D" w:rsidP="00CA541D">
      <w:pPr>
        <w:pStyle w:val="ListParagraph"/>
        <w:rPr>
          <w:rFonts w:ascii="Calibri" w:eastAsia="Times New Roman" w:hAnsi="Calibri" w:cs="Calibri"/>
          <w:color w:val="000000"/>
          <w:lang w:val="en-GB"/>
        </w:rPr>
      </w:pPr>
      <w:r>
        <w:rPr>
          <w:rFonts w:ascii="Calibri" w:eastAsia="Times New Roman" w:hAnsi="Calibri" w:cs="Calibri"/>
          <w:color w:val="000000"/>
        </w:rPr>
        <w:t xml:space="preserve">Note: Refer to Note 3 from </w:t>
      </w:r>
      <w:bookmarkStart w:id="0" w:name="_Toc24937668"/>
      <w:bookmarkStart w:id="1" w:name="_Toc33962483"/>
      <w:bookmarkStart w:id="2" w:name="_Toc42883245"/>
      <w:bookmarkStart w:id="3" w:name="_Toc49733113"/>
      <w:bookmarkStart w:id="4" w:name="_Toc51871577"/>
      <w:r w:rsidRPr="00CA541D">
        <w:rPr>
          <w:rFonts w:ascii="Calibri" w:eastAsia="Times New Roman" w:hAnsi="Calibri" w:cs="Calibri"/>
          <w:color w:val="000000"/>
          <w:lang w:val="en-GB"/>
        </w:rPr>
        <w:t>6.1.6.2.17</w:t>
      </w:r>
      <w:r>
        <w:rPr>
          <w:rFonts w:ascii="Calibri" w:eastAsia="Times New Roman" w:hAnsi="Calibri" w:cs="Calibri"/>
          <w:color w:val="000000"/>
          <w:lang w:val="en-GB"/>
        </w:rPr>
        <w:t xml:space="preserve"> </w:t>
      </w:r>
      <w:r w:rsidRPr="00CA541D">
        <w:rPr>
          <w:rFonts w:ascii="Calibri" w:eastAsia="Times New Roman" w:hAnsi="Calibri" w:cs="Calibri"/>
          <w:color w:val="000000"/>
          <w:lang w:val="en-GB"/>
        </w:rPr>
        <w:t>Type:</w:t>
      </w:r>
      <w:r>
        <w:rPr>
          <w:rFonts w:ascii="Calibri" w:eastAsia="Times New Roman" w:hAnsi="Calibri" w:cs="Calibri"/>
          <w:color w:val="000000"/>
          <w:lang w:val="en-GB"/>
        </w:rPr>
        <w:t xml:space="preserve"> </w:t>
      </w:r>
      <w:proofErr w:type="spellStart"/>
      <w:r w:rsidRPr="00CA541D">
        <w:rPr>
          <w:rFonts w:ascii="Calibri" w:eastAsia="Times New Roman" w:hAnsi="Calibri" w:cs="Calibri"/>
          <w:color w:val="000000"/>
          <w:lang w:val="en-GB"/>
        </w:rPr>
        <w:t>NotificationData</w:t>
      </w:r>
      <w:bookmarkEnd w:id="0"/>
      <w:bookmarkEnd w:id="1"/>
      <w:bookmarkEnd w:id="2"/>
      <w:bookmarkEnd w:id="3"/>
      <w:bookmarkEnd w:id="4"/>
      <w:proofErr w:type="spellEnd"/>
      <w:r>
        <w:rPr>
          <w:rFonts w:ascii="Calibri" w:eastAsia="Times New Roman" w:hAnsi="Calibri" w:cs="Calibri"/>
          <w:color w:val="000000"/>
          <w:lang w:val="en-GB"/>
        </w:rPr>
        <w:t xml:space="preserve"> for more details</w:t>
      </w:r>
    </w:p>
    <w:p w14:paraId="3CA07F6D" w14:textId="22412AA3" w:rsidR="000A280A" w:rsidRPr="00CA541D" w:rsidRDefault="000A280A" w:rsidP="00CA541D">
      <w:pPr>
        <w:pStyle w:val="ListParagraph"/>
        <w:numPr>
          <w:ilvl w:val="0"/>
          <w:numId w:val="8"/>
        </w:numPr>
        <w:rPr>
          <w:rFonts w:ascii="Calibri" w:eastAsia="Times New Roman" w:hAnsi="Calibri" w:cs="Calibri"/>
          <w:color w:val="000000"/>
        </w:rPr>
      </w:pPr>
      <w:r w:rsidRPr="00CA541D">
        <w:rPr>
          <w:rFonts w:ascii="Calibri" w:eastAsia="Times New Roman" w:hAnsi="Calibri" w:cs="Calibri"/>
          <w:color w:val="000000"/>
        </w:rPr>
        <w:t xml:space="preserve">The change is proposed for </w:t>
      </w:r>
      <w:r w:rsidR="00CA541D">
        <w:rPr>
          <w:rFonts w:ascii="Calibri" w:eastAsia="Times New Roman" w:hAnsi="Calibri" w:cs="Calibri"/>
          <w:color w:val="000000"/>
        </w:rPr>
        <w:t xml:space="preserve">IEs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allowedPlmns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allowedSnpns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allowedNfTypes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allowedNfDomains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allowedNssais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NFService.allowedPlmns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NFService.allowedSnpns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NFService.allowedNfTypes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NFService.allowedNfDomains</w:t>
      </w:r>
      <w:proofErr w:type="spellEnd"/>
      <w:r w:rsidR="00CA541D" w:rsidRPr="00CA541D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CA541D" w:rsidRPr="00CA541D">
        <w:rPr>
          <w:rFonts w:ascii="Calibri" w:eastAsia="Times New Roman" w:hAnsi="Calibri" w:cs="Calibri"/>
          <w:color w:val="000000"/>
        </w:rPr>
        <w:t>NFService.allowedNssais</w:t>
      </w:r>
      <w:proofErr w:type="spellEnd"/>
    </w:p>
    <w:p w14:paraId="2F46C6EC" w14:textId="3DDAD27B" w:rsidR="001B16AD" w:rsidRDefault="001B16AD"/>
    <w:sectPr w:rsidR="001B16A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020C9"/>
    <w:multiLevelType w:val="hybridMultilevel"/>
    <w:tmpl w:val="ED8CBFD6"/>
    <w:lvl w:ilvl="0" w:tplc="FF0A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FE14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720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A63F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186A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0C9F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CC0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B89F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DEA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C04AD1"/>
    <w:multiLevelType w:val="hybridMultilevel"/>
    <w:tmpl w:val="CCB6F822"/>
    <w:lvl w:ilvl="0" w:tplc="E2F8F8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3878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2E09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4C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9EDC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C45B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0E5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4E9D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D423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2A4139"/>
    <w:multiLevelType w:val="hybridMultilevel"/>
    <w:tmpl w:val="D11A9046"/>
    <w:lvl w:ilvl="0" w:tplc="67A23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AD9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6C0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B6A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14C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AE0C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A234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6648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7041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C66C02"/>
    <w:multiLevelType w:val="hybridMultilevel"/>
    <w:tmpl w:val="12AEE832"/>
    <w:lvl w:ilvl="0" w:tplc="9E20C2BA">
      <w:start w:val="1"/>
      <w:numFmt w:val="decimal"/>
      <w:lvlText w:val="%1."/>
      <w:lvlJc w:val="left"/>
      <w:pPr>
        <w:ind w:left="1220" w:hanging="360"/>
      </w:pPr>
      <w:rPr>
        <w:rFonts w:eastAsiaTheme="minorHAnsi" w:hAnsi="Calibri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40" w:hanging="360"/>
      </w:pPr>
    </w:lvl>
    <w:lvl w:ilvl="2" w:tplc="0809001B" w:tentative="1">
      <w:start w:val="1"/>
      <w:numFmt w:val="lowerRoman"/>
      <w:lvlText w:val="%3."/>
      <w:lvlJc w:val="right"/>
      <w:pPr>
        <w:ind w:left="2660" w:hanging="180"/>
      </w:pPr>
    </w:lvl>
    <w:lvl w:ilvl="3" w:tplc="0809000F" w:tentative="1">
      <w:start w:val="1"/>
      <w:numFmt w:val="decimal"/>
      <w:lvlText w:val="%4."/>
      <w:lvlJc w:val="left"/>
      <w:pPr>
        <w:ind w:left="3380" w:hanging="360"/>
      </w:pPr>
    </w:lvl>
    <w:lvl w:ilvl="4" w:tplc="08090019" w:tentative="1">
      <w:start w:val="1"/>
      <w:numFmt w:val="lowerLetter"/>
      <w:lvlText w:val="%5."/>
      <w:lvlJc w:val="left"/>
      <w:pPr>
        <w:ind w:left="4100" w:hanging="360"/>
      </w:pPr>
    </w:lvl>
    <w:lvl w:ilvl="5" w:tplc="0809001B" w:tentative="1">
      <w:start w:val="1"/>
      <w:numFmt w:val="lowerRoman"/>
      <w:lvlText w:val="%6."/>
      <w:lvlJc w:val="right"/>
      <w:pPr>
        <w:ind w:left="4820" w:hanging="180"/>
      </w:pPr>
    </w:lvl>
    <w:lvl w:ilvl="6" w:tplc="0809000F" w:tentative="1">
      <w:start w:val="1"/>
      <w:numFmt w:val="decimal"/>
      <w:lvlText w:val="%7."/>
      <w:lvlJc w:val="left"/>
      <w:pPr>
        <w:ind w:left="5540" w:hanging="360"/>
      </w:pPr>
    </w:lvl>
    <w:lvl w:ilvl="7" w:tplc="08090019" w:tentative="1">
      <w:start w:val="1"/>
      <w:numFmt w:val="lowerLetter"/>
      <w:lvlText w:val="%8."/>
      <w:lvlJc w:val="left"/>
      <w:pPr>
        <w:ind w:left="6260" w:hanging="360"/>
      </w:pPr>
    </w:lvl>
    <w:lvl w:ilvl="8" w:tplc="08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4" w15:restartNumberingAfterBreak="0">
    <w:nsid w:val="5B713D38"/>
    <w:multiLevelType w:val="hybridMultilevel"/>
    <w:tmpl w:val="7982E1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60508A"/>
    <w:multiLevelType w:val="hybridMultilevel"/>
    <w:tmpl w:val="83F01B14"/>
    <w:lvl w:ilvl="0" w:tplc="90CC5FE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="Calibri" w:cstheme="minorBidi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5169BC"/>
    <w:multiLevelType w:val="hybridMultilevel"/>
    <w:tmpl w:val="4B94FFCC"/>
    <w:lvl w:ilvl="0" w:tplc="CBF6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0A25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C2E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F87B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AE19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3658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48E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38C4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18059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D10C07"/>
    <w:multiLevelType w:val="hybridMultilevel"/>
    <w:tmpl w:val="1F683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6AD"/>
    <w:rsid w:val="000477D4"/>
    <w:rsid w:val="00056D20"/>
    <w:rsid w:val="000A280A"/>
    <w:rsid w:val="000C6C1B"/>
    <w:rsid w:val="0011716C"/>
    <w:rsid w:val="00117A2A"/>
    <w:rsid w:val="00157D94"/>
    <w:rsid w:val="001641A6"/>
    <w:rsid w:val="00175958"/>
    <w:rsid w:val="00195012"/>
    <w:rsid w:val="001A126C"/>
    <w:rsid w:val="001B05AB"/>
    <w:rsid w:val="001B16AD"/>
    <w:rsid w:val="001B17BF"/>
    <w:rsid w:val="00201CEC"/>
    <w:rsid w:val="002053E8"/>
    <w:rsid w:val="00235F85"/>
    <w:rsid w:val="002E35D2"/>
    <w:rsid w:val="002E7482"/>
    <w:rsid w:val="002F0F67"/>
    <w:rsid w:val="003132A7"/>
    <w:rsid w:val="00375DD3"/>
    <w:rsid w:val="00392DEB"/>
    <w:rsid w:val="003C4D3D"/>
    <w:rsid w:val="003D42EE"/>
    <w:rsid w:val="00426C12"/>
    <w:rsid w:val="00462145"/>
    <w:rsid w:val="00495E06"/>
    <w:rsid w:val="004F33A7"/>
    <w:rsid w:val="005130D1"/>
    <w:rsid w:val="00531E85"/>
    <w:rsid w:val="00591E3D"/>
    <w:rsid w:val="00596052"/>
    <w:rsid w:val="005C2675"/>
    <w:rsid w:val="005D7B2B"/>
    <w:rsid w:val="005F5E1F"/>
    <w:rsid w:val="00624099"/>
    <w:rsid w:val="00624BA7"/>
    <w:rsid w:val="006D6761"/>
    <w:rsid w:val="007316B1"/>
    <w:rsid w:val="0081187F"/>
    <w:rsid w:val="008123D4"/>
    <w:rsid w:val="00820FE1"/>
    <w:rsid w:val="00851F8A"/>
    <w:rsid w:val="008638A7"/>
    <w:rsid w:val="008C5056"/>
    <w:rsid w:val="008C7736"/>
    <w:rsid w:val="00927063"/>
    <w:rsid w:val="0093082B"/>
    <w:rsid w:val="00940D68"/>
    <w:rsid w:val="0096082F"/>
    <w:rsid w:val="009B7193"/>
    <w:rsid w:val="009D0C5A"/>
    <w:rsid w:val="009E16E7"/>
    <w:rsid w:val="00A31DCA"/>
    <w:rsid w:val="00A32BDB"/>
    <w:rsid w:val="00A64ECC"/>
    <w:rsid w:val="00A77A8C"/>
    <w:rsid w:val="00B13339"/>
    <w:rsid w:val="00B977B6"/>
    <w:rsid w:val="00BC1C8E"/>
    <w:rsid w:val="00C23951"/>
    <w:rsid w:val="00C30523"/>
    <w:rsid w:val="00C52561"/>
    <w:rsid w:val="00C762BC"/>
    <w:rsid w:val="00CA541D"/>
    <w:rsid w:val="00CB467D"/>
    <w:rsid w:val="00CD69BF"/>
    <w:rsid w:val="00CE4752"/>
    <w:rsid w:val="00CE4928"/>
    <w:rsid w:val="00D02AF7"/>
    <w:rsid w:val="00D7713D"/>
    <w:rsid w:val="00D862AB"/>
    <w:rsid w:val="00D975E9"/>
    <w:rsid w:val="00DE35B1"/>
    <w:rsid w:val="00E644D3"/>
    <w:rsid w:val="00EA0818"/>
    <w:rsid w:val="00EA0B74"/>
    <w:rsid w:val="00EB6439"/>
    <w:rsid w:val="00F070C6"/>
    <w:rsid w:val="00F366AD"/>
    <w:rsid w:val="00FB10AA"/>
    <w:rsid w:val="00FE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B06B6"/>
  <w15:chartTrackingRefBased/>
  <w15:docId w15:val="{D819CC2B-A88A-6741-847D-793E89082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675"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54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6A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6A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32BDB"/>
    <w:pPr>
      <w:ind w:left="720"/>
      <w:contextualSpacing/>
    </w:pPr>
    <w:rPr>
      <w:rFonts w:ascii="Times New Roman" w:eastAsiaTheme="minorEastAsia" w:hAnsi="Times New Roman" w:cs="Times New Roman"/>
      <w:lang w:eastAsia="en-GB"/>
    </w:rPr>
  </w:style>
  <w:style w:type="paragraph" w:customStyle="1" w:styleId="TAL">
    <w:name w:val="TAL"/>
    <w:basedOn w:val="Normal"/>
    <w:link w:val="TALChar"/>
    <w:qFormat/>
    <w:rsid w:val="0011716C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11716C"/>
    <w:pPr>
      <w:jc w:val="center"/>
    </w:pPr>
  </w:style>
  <w:style w:type="character" w:customStyle="1" w:styleId="TALChar">
    <w:name w:val="TAL Char"/>
    <w:link w:val="TAL"/>
    <w:qFormat/>
    <w:rsid w:val="001171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11716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541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0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Chaitanya Mahamkali (kmahamka)</dc:creator>
  <cp:keywords/>
  <dc:description/>
  <cp:lastModifiedBy>Ravi Shekhar (ravishek)</cp:lastModifiedBy>
  <cp:revision>3</cp:revision>
  <dcterms:created xsi:type="dcterms:W3CDTF">2020-10-22T06:54:00Z</dcterms:created>
  <dcterms:modified xsi:type="dcterms:W3CDTF">2020-10-22T06:57:00Z</dcterms:modified>
</cp:coreProperties>
</file>